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1057" w:type="dxa"/>
        <w:tblInd w:w="-856" w:type="dxa"/>
        <w:tblLook w:val="04A0" w:firstRow="1" w:lastRow="0" w:firstColumn="1" w:lastColumn="0" w:noHBand="0" w:noVBand="1"/>
      </w:tblPr>
      <w:tblGrid>
        <w:gridCol w:w="11057"/>
      </w:tblGrid>
      <w:tr w:rsidR="00066338" w:rsidRPr="00066338" w14:paraId="6E1621EB" w14:textId="77777777" w:rsidTr="007F2B3C">
        <w:trPr>
          <w:trHeight w:val="5669"/>
        </w:trPr>
        <w:tc>
          <w:tcPr>
            <w:tcW w:w="11057" w:type="dxa"/>
          </w:tcPr>
          <w:p w14:paraId="2FF53C46" w14:textId="0B4519DD" w:rsidR="00066338" w:rsidRPr="004A459A" w:rsidRDefault="00660CDA" w:rsidP="00660CDA">
            <w:pPr>
              <w:pStyle w:val="ListParagraph"/>
              <w:numPr>
                <w:ilvl w:val="0"/>
                <w:numId w:val="2"/>
              </w:numPr>
              <w:ind w:left="360"/>
              <w:rPr>
                <w:rFonts w:asciiTheme="minorHAnsi" w:hAnsiTheme="minorHAnsi" w:cstheme="minorHAnsi"/>
                <w:color w:val="3B3838" w:themeColor="background2" w:themeShade="40"/>
                <w:sz w:val="40"/>
                <w:szCs w:val="40"/>
              </w:rPr>
            </w:pPr>
            <w:bookmarkStart w:id="0" w:name="_Hlk34313525"/>
            <w:r w:rsidRPr="004A459A">
              <w:rPr>
                <w:rFonts w:asciiTheme="minorHAnsi" w:hAnsiTheme="minorHAnsi" w:cstheme="minorHAnsi"/>
                <w:color w:val="3B3838" w:themeColor="background2" w:themeShade="40"/>
                <w:sz w:val="40"/>
                <w:szCs w:val="40"/>
              </w:rPr>
              <w:t xml:space="preserve">What are actions that are </w:t>
            </w:r>
            <w:r w:rsidRPr="004A459A">
              <w:rPr>
                <w:rFonts w:asciiTheme="minorHAnsi" w:hAnsiTheme="minorHAnsi" w:cstheme="minorHAnsi"/>
                <w:b/>
                <w:color w:val="3B3838" w:themeColor="background2" w:themeShade="40"/>
                <w:sz w:val="40"/>
                <w:szCs w:val="40"/>
              </w:rPr>
              <w:t>easy</w:t>
            </w:r>
            <w:r w:rsidRPr="004A459A">
              <w:rPr>
                <w:rFonts w:asciiTheme="minorHAnsi" w:hAnsiTheme="minorHAnsi" w:cstheme="minorHAnsi"/>
                <w:color w:val="3B3838" w:themeColor="background2" w:themeShade="40"/>
                <w:sz w:val="40"/>
                <w:szCs w:val="40"/>
              </w:rPr>
              <w:t xml:space="preserve"> to think of and/or implement?</w:t>
            </w:r>
          </w:p>
        </w:tc>
      </w:tr>
      <w:tr w:rsidR="00066338" w:rsidRPr="00066338" w14:paraId="05C7BD06" w14:textId="77777777" w:rsidTr="007F2B3C">
        <w:trPr>
          <w:trHeight w:val="5669"/>
        </w:trPr>
        <w:tc>
          <w:tcPr>
            <w:tcW w:w="11057" w:type="dxa"/>
          </w:tcPr>
          <w:p w14:paraId="62202210" w14:textId="2C7E024F" w:rsidR="004A459A" w:rsidRPr="004A459A" w:rsidRDefault="00660CDA" w:rsidP="004A459A">
            <w:pPr>
              <w:pStyle w:val="ListParagraph"/>
              <w:numPr>
                <w:ilvl w:val="0"/>
                <w:numId w:val="2"/>
              </w:numPr>
              <w:ind w:left="360"/>
              <w:rPr>
                <w:rFonts w:asciiTheme="minorHAnsi" w:hAnsiTheme="minorHAnsi" w:cstheme="minorHAnsi"/>
                <w:color w:val="3B3838" w:themeColor="background2" w:themeShade="40"/>
                <w:sz w:val="40"/>
                <w:szCs w:val="40"/>
              </w:rPr>
            </w:pPr>
            <w:r w:rsidRPr="004A459A">
              <w:rPr>
                <w:rFonts w:asciiTheme="minorHAnsi" w:hAnsiTheme="minorHAnsi" w:cstheme="minorHAnsi"/>
                <w:color w:val="3B3838" w:themeColor="background2" w:themeShade="40"/>
                <w:sz w:val="40"/>
                <w:szCs w:val="40"/>
              </w:rPr>
              <w:t xml:space="preserve">What are the actions that are more </w:t>
            </w:r>
            <w:r w:rsidRPr="004A459A">
              <w:rPr>
                <w:rFonts w:asciiTheme="minorHAnsi" w:hAnsiTheme="minorHAnsi" w:cstheme="minorHAnsi"/>
                <w:b/>
                <w:color w:val="3B3838" w:themeColor="background2" w:themeShade="40"/>
                <w:sz w:val="40"/>
                <w:szCs w:val="40"/>
              </w:rPr>
              <w:t>challenging</w:t>
            </w:r>
            <w:r w:rsidRPr="004A459A">
              <w:rPr>
                <w:rFonts w:asciiTheme="minorHAnsi" w:hAnsiTheme="minorHAnsi" w:cstheme="minorHAnsi"/>
                <w:color w:val="3B3838" w:themeColor="background2" w:themeShade="40"/>
                <w:sz w:val="40"/>
                <w:szCs w:val="40"/>
              </w:rPr>
              <w:t xml:space="preserve"> to think </w:t>
            </w:r>
            <w:r w:rsidR="005A489A">
              <w:rPr>
                <w:rFonts w:asciiTheme="minorHAnsi" w:hAnsiTheme="minorHAnsi" w:cstheme="minorHAnsi"/>
                <w:color w:val="3B3838" w:themeColor="background2" w:themeShade="40"/>
                <w:sz w:val="40"/>
                <w:szCs w:val="40"/>
              </w:rPr>
              <w:br/>
            </w:r>
            <w:r w:rsidRPr="004A459A">
              <w:rPr>
                <w:rFonts w:asciiTheme="minorHAnsi" w:hAnsiTheme="minorHAnsi" w:cstheme="minorHAnsi"/>
                <w:color w:val="3B3838" w:themeColor="background2" w:themeShade="40"/>
                <w:sz w:val="40"/>
                <w:szCs w:val="40"/>
              </w:rPr>
              <w:t>through or operationalize?</w:t>
            </w:r>
            <w:r w:rsidR="00066338" w:rsidRPr="004A459A">
              <w:rPr>
                <w:rFonts w:asciiTheme="minorHAnsi" w:hAnsiTheme="minorHAnsi" w:cstheme="minorHAnsi"/>
                <w:color w:val="3B3838" w:themeColor="background2" w:themeShade="40"/>
                <w:sz w:val="40"/>
                <w:szCs w:val="40"/>
              </w:rPr>
              <w:t xml:space="preserve"> </w:t>
            </w:r>
          </w:p>
        </w:tc>
      </w:tr>
    </w:tbl>
    <w:bookmarkEnd w:id="0"/>
    <w:p w14:paraId="54B05F74" w14:textId="0D4AD649" w:rsidR="004A459A" w:rsidRPr="007F2B3C" w:rsidRDefault="007F2B3C" w:rsidP="007F2B3C">
      <w:pPr>
        <w:tabs>
          <w:tab w:val="left" w:pos="1365"/>
        </w:tabs>
        <w:rPr>
          <w:sz w:val="40"/>
        </w:rPr>
        <w:sectPr w:rsidR="004A459A" w:rsidRPr="007F2B3C" w:rsidSect="007F2B3C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2694" w:right="1440" w:bottom="1276" w:left="1440" w:header="426" w:footer="460" w:gutter="0"/>
          <w:cols w:space="708"/>
          <w:docGrid w:linePitch="360"/>
        </w:sectPr>
      </w:pPr>
      <w:r>
        <w:rPr>
          <w:sz w:val="40"/>
        </w:rPr>
        <w:tab/>
      </w:r>
    </w:p>
    <w:tbl>
      <w:tblPr>
        <w:tblStyle w:val="TableGrid"/>
        <w:tblW w:w="11057" w:type="dxa"/>
        <w:tblInd w:w="-856" w:type="dxa"/>
        <w:tblLook w:val="04A0" w:firstRow="1" w:lastRow="0" w:firstColumn="1" w:lastColumn="0" w:noHBand="0" w:noVBand="1"/>
      </w:tblPr>
      <w:tblGrid>
        <w:gridCol w:w="11057"/>
      </w:tblGrid>
      <w:tr w:rsidR="004A459A" w:rsidRPr="00066338" w14:paraId="3766C1AE" w14:textId="77777777" w:rsidTr="007F2B3C">
        <w:trPr>
          <w:trHeight w:val="5896"/>
        </w:trPr>
        <w:tc>
          <w:tcPr>
            <w:tcW w:w="11057" w:type="dxa"/>
          </w:tcPr>
          <w:p w14:paraId="7CD94CDD" w14:textId="7093F476" w:rsidR="004A459A" w:rsidRPr="004A459A" w:rsidRDefault="004A459A" w:rsidP="004A459A">
            <w:pPr>
              <w:pStyle w:val="ListParagraph"/>
              <w:numPr>
                <w:ilvl w:val="0"/>
                <w:numId w:val="2"/>
              </w:numPr>
              <w:ind w:left="360"/>
              <w:rPr>
                <w:rFonts w:asciiTheme="minorHAnsi" w:hAnsiTheme="minorHAnsi" w:cstheme="minorHAnsi"/>
                <w:color w:val="3B3838" w:themeColor="background2" w:themeShade="40"/>
                <w:sz w:val="40"/>
                <w:szCs w:val="40"/>
              </w:rPr>
            </w:pPr>
            <w:r w:rsidRPr="004A459A">
              <w:rPr>
                <w:rFonts w:asciiTheme="minorHAnsi" w:hAnsiTheme="minorHAnsi" w:cstheme="minorHAnsi"/>
                <w:color w:val="3B3838" w:themeColor="background2" w:themeShade="40"/>
                <w:sz w:val="40"/>
                <w:szCs w:val="40"/>
              </w:rPr>
              <w:lastRenderedPageBreak/>
              <w:t xml:space="preserve">What </w:t>
            </w:r>
            <w:r w:rsidRPr="004A459A">
              <w:rPr>
                <w:rFonts w:asciiTheme="minorHAnsi" w:hAnsiTheme="minorHAnsi" w:cstheme="minorHAnsi"/>
                <w:b/>
                <w:color w:val="3B3838" w:themeColor="background2" w:themeShade="40"/>
                <w:sz w:val="40"/>
                <w:szCs w:val="40"/>
              </w:rPr>
              <w:t>gaps</w:t>
            </w:r>
            <w:r w:rsidRPr="004A459A">
              <w:rPr>
                <w:rFonts w:asciiTheme="minorHAnsi" w:hAnsiTheme="minorHAnsi" w:cstheme="minorHAnsi"/>
                <w:color w:val="3B3838" w:themeColor="background2" w:themeShade="40"/>
                <w:sz w:val="40"/>
                <w:szCs w:val="40"/>
              </w:rPr>
              <w:t xml:space="preserve"> have you identified (for yourself or others)?</w:t>
            </w:r>
          </w:p>
        </w:tc>
      </w:tr>
      <w:tr w:rsidR="004A459A" w:rsidRPr="00066338" w14:paraId="75FDAD1D" w14:textId="77777777" w:rsidTr="007F2B3C">
        <w:trPr>
          <w:trHeight w:val="5896"/>
        </w:trPr>
        <w:tc>
          <w:tcPr>
            <w:tcW w:w="11057" w:type="dxa"/>
          </w:tcPr>
          <w:p w14:paraId="68CC058C" w14:textId="771645BB" w:rsidR="004A459A" w:rsidRPr="004A459A" w:rsidRDefault="004A459A" w:rsidP="004A459A">
            <w:pPr>
              <w:pStyle w:val="ListParagraph"/>
              <w:numPr>
                <w:ilvl w:val="0"/>
                <w:numId w:val="2"/>
              </w:numPr>
              <w:ind w:left="360"/>
              <w:rPr>
                <w:rFonts w:asciiTheme="minorHAnsi" w:hAnsiTheme="minorHAnsi" w:cstheme="minorHAnsi"/>
                <w:color w:val="3B3838" w:themeColor="background2" w:themeShade="40"/>
                <w:sz w:val="40"/>
                <w:szCs w:val="40"/>
              </w:rPr>
            </w:pPr>
            <w:r w:rsidRPr="004A459A">
              <w:rPr>
                <w:rFonts w:asciiTheme="minorHAnsi" w:hAnsiTheme="minorHAnsi" w:cstheme="minorHAnsi"/>
                <w:color w:val="3B3838" w:themeColor="background2" w:themeShade="40"/>
                <w:sz w:val="40"/>
                <w:szCs w:val="40"/>
              </w:rPr>
              <w:t xml:space="preserve">What </w:t>
            </w:r>
            <w:r w:rsidRPr="004A459A">
              <w:rPr>
                <w:rFonts w:asciiTheme="minorHAnsi" w:hAnsiTheme="minorHAnsi" w:cstheme="minorHAnsi"/>
                <w:b/>
                <w:color w:val="3B3838" w:themeColor="background2" w:themeShade="40"/>
                <w:sz w:val="40"/>
                <w:szCs w:val="40"/>
              </w:rPr>
              <w:t>follow-up actions</w:t>
            </w:r>
            <w:r w:rsidRPr="004A459A">
              <w:rPr>
                <w:rFonts w:asciiTheme="minorHAnsi" w:hAnsiTheme="minorHAnsi" w:cstheme="minorHAnsi"/>
                <w:color w:val="3B3838" w:themeColor="background2" w:themeShade="40"/>
                <w:sz w:val="40"/>
                <w:szCs w:val="40"/>
              </w:rPr>
              <w:t xml:space="preserve"> do you think need to take place? </w:t>
            </w:r>
            <w:r w:rsidR="005A489A">
              <w:rPr>
                <w:rFonts w:asciiTheme="minorHAnsi" w:hAnsiTheme="minorHAnsi" w:cstheme="minorHAnsi"/>
                <w:color w:val="3B3838" w:themeColor="background2" w:themeShade="40"/>
                <w:sz w:val="40"/>
                <w:szCs w:val="40"/>
              </w:rPr>
              <w:br/>
            </w:r>
            <w:r w:rsidRPr="004A459A">
              <w:rPr>
                <w:rFonts w:asciiTheme="minorHAnsi" w:hAnsiTheme="minorHAnsi" w:cstheme="minorHAnsi"/>
                <w:color w:val="3B3838" w:themeColor="background2" w:themeShade="40"/>
                <w:sz w:val="40"/>
                <w:szCs w:val="40"/>
              </w:rPr>
              <w:t>Who needs to be involved? What are the timelines?</w:t>
            </w:r>
          </w:p>
        </w:tc>
      </w:tr>
    </w:tbl>
    <w:p w14:paraId="207BB09F" w14:textId="62114152" w:rsidR="004A343F" w:rsidRPr="00066338" w:rsidRDefault="004A343F" w:rsidP="004A459A">
      <w:pPr>
        <w:rPr>
          <w:sz w:val="40"/>
        </w:rPr>
      </w:pPr>
    </w:p>
    <w:sectPr w:rsidR="004A343F" w:rsidRPr="00066338" w:rsidSect="004A459A">
      <w:headerReference w:type="default" r:id="rId18"/>
      <w:footerReference w:type="default" r:id="rId19"/>
      <w:pgSz w:w="12240" w:h="15840"/>
      <w:pgMar w:top="1702" w:right="616" w:bottom="567" w:left="1440" w:header="426" w:footer="12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E9F819" w14:textId="77777777" w:rsidR="00301DC2" w:rsidRDefault="00301DC2" w:rsidP="004A459A">
      <w:r>
        <w:separator/>
      </w:r>
    </w:p>
  </w:endnote>
  <w:endnote w:type="continuationSeparator" w:id="0">
    <w:p w14:paraId="3438541E" w14:textId="77777777" w:rsidR="00301DC2" w:rsidRDefault="00301DC2" w:rsidP="004A45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0F33E6" w14:textId="77777777" w:rsidR="004F3F1C" w:rsidRDefault="004F3F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A0075D" w14:textId="6A89A8C0" w:rsidR="007F2B3C" w:rsidRPr="007F2B3C" w:rsidRDefault="007F2B3C" w:rsidP="007F2B3C">
    <w:pPr>
      <w:pStyle w:val="Footer"/>
      <w:ind w:left="-851"/>
      <w:rPr>
        <w:rFonts w:asciiTheme="minorHAnsi" w:hAnsiTheme="minorHAnsi" w:cstheme="minorHAnsi"/>
        <w:color w:val="595959" w:themeColor="text1" w:themeTint="A6"/>
        <w:sz w:val="20"/>
        <w:szCs w:val="20"/>
      </w:rPr>
    </w:pPr>
    <w:bookmarkStart w:id="2" w:name="_Hlk34386525"/>
    <w:bookmarkStart w:id="3" w:name="_Hlk34386526"/>
    <w:r w:rsidRPr="007F2B3C">
      <w:rPr>
        <w:rFonts w:asciiTheme="minorHAnsi" w:hAnsiTheme="minorHAnsi" w:cstheme="minorHAnsi"/>
        <w:color w:val="595959" w:themeColor="text1" w:themeTint="A6"/>
        <w:sz w:val="20"/>
        <w:szCs w:val="20"/>
      </w:rPr>
      <w:t>Preparing for COVID-19 Community Spread – Response Planning Workshop</w:t>
    </w:r>
  </w:p>
  <w:p w14:paraId="3E1BAF4F" w14:textId="51BE793B" w:rsidR="007F2B3C" w:rsidRPr="007F2B3C" w:rsidRDefault="007F2B3C" w:rsidP="004F3F1C">
    <w:pPr>
      <w:tabs>
        <w:tab w:val="left" w:pos="9072"/>
      </w:tabs>
      <w:ind w:left="-851" w:right="-846"/>
      <w:rPr>
        <w:sz w:val="20"/>
        <w:szCs w:val="20"/>
      </w:rPr>
    </w:pPr>
    <w:r w:rsidRPr="007F2B3C">
      <w:rPr>
        <w:color w:val="595959" w:themeColor="text1" w:themeTint="A6"/>
        <w:sz w:val="20"/>
        <w:szCs w:val="20"/>
      </w:rPr>
      <w:t xml:space="preserve">Agenda item 8.0 - </w:t>
    </w:r>
    <w:r w:rsidRPr="007F2B3C">
      <w:rPr>
        <w:rFonts w:asciiTheme="minorHAnsi" w:hAnsiTheme="minorHAnsi" w:cstheme="minorHAnsi"/>
        <w:color w:val="595959" w:themeColor="text1" w:themeTint="A6"/>
        <w:sz w:val="20"/>
        <w:szCs w:val="20"/>
      </w:rPr>
      <w:t>Reflections and Actions</w:t>
    </w:r>
    <w:r>
      <w:rPr>
        <w:rFonts w:asciiTheme="minorHAnsi" w:hAnsiTheme="minorHAnsi" w:cstheme="minorHAnsi"/>
        <w:color w:val="595959" w:themeColor="text1" w:themeTint="A6"/>
        <w:sz w:val="20"/>
        <w:szCs w:val="20"/>
      </w:rPr>
      <w:tab/>
    </w:r>
    <w:r w:rsidR="004F3F1C">
      <w:rPr>
        <w:rFonts w:asciiTheme="minorHAnsi" w:hAnsiTheme="minorHAnsi" w:cstheme="minorHAnsi"/>
        <w:color w:val="595959" w:themeColor="text1" w:themeTint="A6"/>
        <w:sz w:val="20"/>
        <w:szCs w:val="20"/>
      </w:rPr>
      <w:t xml:space="preserve">March </w:t>
    </w:r>
    <w:r>
      <w:rPr>
        <w:rFonts w:asciiTheme="minorHAnsi" w:hAnsiTheme="minorHAnsi" w:cstheme="minorHAnsi"/>
        <w:color w:val="595959" w:themeColor="text1" w:themeTint="A6"/>
        <w:sz w:val="20"/>
        <w:szCs w:val="20"/>
      </w:rPr>
      <w:t>2020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7E2A91" w14:textId="77777777" w:rsidR="004F3F1C" w:rsidRDefault="004F3F1C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4A9B9F" w14:textId="77777777" w:rsidR="004A459A" w:rsidRDefault="004A459A" w:rsidP="004A459A">
    <w:pPr>
      <w:pStyle w:val="Footer"/>
      <w:ind w:left="-99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E40ECA4" wp14:editId="557B080E">
          <wp:simplePos x="0" y="0"/>
          <wp:positionH relativeFrom="column">
            <wp:posOffset>-627380</wp:posOffset>
          </wp:positionH>
          <wp:positionV relativeFrom="paragraph">
            <wp:posOffset>101279</wp:posOffset>
          </wp:positionV>
          <wp:extent cx="7238081" cy="641065"/>
          <wp:effectExtent l="0" t="0" r="1270" b="6985"/>
          <wp:wrapNone/>
          <wp:docPr id="64" name="Picture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Bars_326-322_CMYK_Uncoat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8081" cy="641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82A6FE" w14:textId="77777777" w:rsidR="00301DC2" w:rsidRDefault="00301DC2" w:rsidP="004A459A">
      <w:r>
        <w:separator/>
      </w:r>
    </w:p>
  </w:footnote>
  <w:footnote w:type="continuationSeparator" w:id="0">
    <w:p w14:paraId="3551EF03" w14:textId="77777777" w:rsidR="00301DC2" w:rsidRDefault="00301DC2" w:rsidP="004A45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312578" w14:textId="77777777" w:rsidR="004F3F1C" w:rsidRDefault="004F3F1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3AD2BE" w14:textId="4AB9A440" w:rsidR="004A459A" w:rsidRDefault="004A459A" w:rsidP="004A459A">
    <w:pPr>
      <w:pStyle w:val="Header"/>
      <w:ind w:left="-993"/>
    </w:pPr>
    <w:bookmarkStart w:id="1" w:name="_GoBack"/>
    <w:bookmarkEnd w:id="1"/>
    <w:r>
      <w:rPr>
        <w:noProof/>
      </w:rPr>
      <w:drawing>
        <wp:inline distT="0" distB="0" distL="0" distR="0" wp14:anchorId="4EDEFF18" wp14:editId="3F495777">
          <wp:extent cx="7182997" cy="1239374"/>
          <wp:effectExtent l="0" t="0" r="0" b="0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asthead_326-322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5161" cy="1248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8379DF" w14:textId="77777777" w:rsidR="004F3F1C" w:rsidRDefault="004F3F1C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09E790" w14:textId="76263386" w:rsidR="004A459A" w:rsidRPr="004A459A" w:rsidRDefault="004A459A" w:rsidP="004A45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4221A"/>
    <w:multiLevelType w:val="hybridMultilevel"/>
    <w:tmpl w:val="E376A2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CE5D31"/>
    <w:multiLevelType w:val="hybridMultilevel"/>
    <w:tmpl w:val="D24AED6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343F"/>
    <w:rsid w:val="00066338"/>
    <w:rsid w:val="00301DC2"/>
    <w:rsid w:val="00396170"/>
    <w:rsid w:val="004A343F"/>
    <w:rsid w:val="004A459A"/>
    <w:rsid w:val="004F3F1C"/>
    <w:rsid w:val="005A489A"/>
    <w:rsid w:val="00660CDA"/>
    <w:rsid w:val="00727FFB"/>
    <w:rsid w:val="007F2B3C"/>
    <w:rsid w:val="00D02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AB9340D"/>
  <w15:chartTrackingRefBased/>
  <w15:docId w15:val="{33330210-4758-4B98-9EB0-53A86F3C6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A459A"/>
    <w:pPr>
      <w:spacing w:after="0" w:line="240" w:lineRule="auto"/>
    </w:pPr>
    <w:rPr>
      <w:rFonts w:ascii="Calibri" w:hAnsi="Calibri" w:cs="Calibr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343F"/>
    <w:pPr>
      <w:spacing w:after="160" w:line="252" w:lineRule="auto"/>
      <w:ind w:left="720"/>
      <w:contextualSpacing/>
    </w:pPr>
  </w:style>
  <w:style w:type="table" w:styleId="TableGrid">
    <w:name w:val="Table Grid"/>
    <w:basedOn w:val="TableNormal"/>
    <w:uiPriority w:val="39"/>
    <w:rsid w:val="000663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45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459A"/>
    <w:rPr>
      <w:rFonts w:ascii="Calibri" w:hAnsi="Calibri" w:cs="Calibri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A45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459A"/>
    <w:rPr>
      <w:rFonts w:ascii="Calibri" w:hAnsi="Calibri" w:cs="Calibr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roject" ma:contentTypeID="0x010100F382F9BFB399FD4699E65B7221A51A44020200D0F0E8D0159AE4408D5ACF92E915C3CB" ma:contentTypeVersion="20" ma:contentTypeDescription="" ma:contentTypeScope="" ma:versionID="e7c23429105590435c430328d0e6f69d">
  <xsd:schema xmlns:xsd="http://www.w3.org/2001/XMLSchema" xmlns:xs="http://www.w3.org/2001/XMLSchema" xmlns:p="http://schemas.microsoft.com/office/2006/metadata/properties" xmlns:ns2="1bfa0af9-9ac9-4b51-8ade-5c105135c4b4" xmlns:ns3="594378d8-2e66-46be-aa0d-eaf469a8d794" targetNamespace="http://schemas.microsoft.com/office/2006/metadata/properties" ma:root="true" ma:fieldsID="8f8870ab57d092b26fd2b083c5d3f598" ns2:_="" ns3:_="">
    <xsd:import namespace="1bfa0af9-9ac9-4b51-8ade-5c105135c4b4"/>
    <xsd:import namespace="594378d8-2e66-46be-aa0d-eaf469a8d79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CWRMItemUniqueId" minOccurs="0"/>
                <xsd:element ref="ns3:CWRMItemRecordState" minOccurs="0"/>
                <xsd:element ref="ns3:CWRMItemRecordCategory" minOccurs="0"/>
                <xsd:element ref="ns3:CWRMItemRecordClassificationTaxHTField0" minOccurs="0"/>
                <xsd:element ref="ns2:TaxCatchAll" minOccurs="0"/>
                <xsd:element ref="ns2:TaxCatchAllLabel" minOccurs="0"/>
                <xsd:element ref="ns3:CWRMItemRecordStatus" minOccurs="0"/>
                <xsd:element ref="ns3:CWRMItemRecordDeclaredDate" minOccurs="0"/>
                <xsd:element ref="ns3:CWRMItemRecordVital" minOccurs="0"/>
                <xsd:element ref="ns3:CWRMItemRecordData" minOccurs="0"/>
                <xsd:element ref="ns2:b65c075dc1d24ff1878988087dfdea72" minOccurs="0"/>
                <xsd:element ref="ns2:f7a79e356c724ab0aaac334b78c0a8a1" minOccurs="0"/>
                <xsd:element ref="ns2:f323e73acfc8459e8ff83f3b2ee6944a" minOccurs="0"/>
                <xsd:element ref="ns2:n2ec714ed7cd4fd5b267f284d800cb45" minOccurs="0"/>
                <xsd:element ref="ns2:Bcc" minOccurs="0"/>
                <xsd:element ref="ns2:Bcc-Address" minOccurs="0"/>
                <xsd:element ref="ns2:Bcc-Type" minOccurs="0"/>
                <xsd:element ref="ns2:Cc" minOccurs="0"/>
                <xsd:element ref="ns2:Cc-Address" minOccurs="0"/>
                <xsd:element ref="ns2:Cc-Type" minOccurs="0"/>
                <xsd:element ref="ns2:Conversation" minOccurs="0"/>
                <xsd:element ref="ns2:Email_x0020_Categories" minOccurs="0"/>
                <xsd:element ref="ns2:Subject-Colligo" minOccurs="0"/>
                <xsd:element ref="ns2:From1" minOccurs="0"/>
                <xsd:element ref="ns2:From-Address" minOccurs="0"/>
                <xsd:element ref="ns2:From-Type" minOccurs="0"/>
                <xsd:element ref="ns2:Importance" minOccurs="0"/>
                <xsd:element ref="ns2:Received" minOccurs="0"/>
                <xsd:element ref="ns2:Received-UTC" minOccurs="0"/>
                <xsd:element ref="ns2:Sensitivity" minOccurs="0"/>
                <xsd:element ref="ns2:Sent" minOccurs="0"/>
                <xsd:element ref="ns2:Sent-UTC" minOccurs="0"/>
                <xsd:element ref="ns2:To" minOccurs="0"/>
                <xsd:element ref="ns2:To-Address" minOccurs="0"/>
                <xsd:element ref="ns2:To-Type" minOccurs="0"/>
                <xsd:element ref="ns2:Attachment1" minOccurs="0"/>
                <xsd:element ref="ns2:p8797a6d6ed043ee9b507ea2fc89fad3" minOccurs="0"/>
                <xsd:element ref="ns2:kee7b7caa3ea449dbd889f35b480d01b" minOccurs="0"/>
                <xsd:element ref="ns2:la8f40328fe54900b785a8eb2d16e05e" minOccurs="0"/>
                <xsd:element ref="ns2:p0d8e2acf7e146d18df5fa5a6961c38b" minOccurs="0"/>
                <xsd:element ref="ns2:Cycle_x0020_or_x0020_Ter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fa0af9-9ac9-4b51-8ade-5c105135c4b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5" nillable="true" ma:displayName="Taxonomy Catch All Column" ma:description="" ma:hidden="true" ma:list="{547651b5-0fdc-412b-abf0-e23affe9b899}" ma:internalName="TaxCatchAll" ma:showField="CatchAllData" ma:web="594378d8-2e66-46be-aa0d-eaf469a8d7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6" nillable="true" ma:displayName="Taxonomy Catch All Column1" ma:description="" ma:hidden="true" ma:list="{547651b5-0fdc-412b-abf0-e23affe9b899}" ma:internalName="TaxCatchAllLabel" ma:readOnly="true" ma:showField="CatchAllDataLabel" ma:web="594378d8-2e66-46be-aa0d-eaf469a8d7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b65c075dc1d24ff1878988087dfdea72" ma:index="22" nillable="true" ma:taxonomy="true" ma:internalName="b65c075dc1d24ff1878988087dfdea72" ma:taxonomyFieldName="Document_x0020_Type" ma:displayName="Document Type" ma:readOnly="false" ma:default="" ma:fieldId="{b65c075d-c1d2-4ff1-8789-88087dfdea72}" ma:sspId="72071d1e-42f4-41cd-a76a-92fc8b7911e4" ma:termSetId="04e2155a-d361-4b92-b49c-58f113d9050c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f7a79e356c724ab0aaac334b78c0a8a1" ma:index="24" nillable="true" ma:taxonomy="true" ma:internalName="f7a79e356c724ab0aaac334b78c0a8a1" ma:taxonomyFieldName="Topics" ma:displayName="Topics" ma:readOnly="false" ma:default="" ma:fieldId="{f7a79e35-6c72-4ab0-aaac-334b78c0a8a1}" ma:taxonomyMulti="true" ma:sspId="72071d1e-42f4-41cd-a76a-92fc8b7911e4" ma:termSetId="a7e22811-ff85-4ad5-b40b-a99ae3c3dc3e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f323e73acfc8459e8ff83f3b2ee6944a" ma:index="26" nillable="true" ma:taxonomy="true" ma:internalName="f323e73acfc8459e8ff83f3b2ee6944a" ma:taxonomyFieldName="Document_x0020_Status" ma:displayName="Document Status" ma:readOnly="false" ma:default="" ma:fieldId="{f323e73a-cfc8-459e-8ff8-3f3b2ee6944a}" ma:sspId="72071d1e-42f4-41cd-a76a-92fc8b7911e4" ma:termSetId="4956eed3-6a42-43c1-b13d-84633668c85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2ec714ed7cd4fd5b267f284d800cb45" ma:index="28" nillable="true" ma:taxonomy="true" ma:internalName="n2ec714ed7cd4fd5b267f284d800cb45" ma:taxonomyFieldName="Responsible_x0020_Service_x0020_or_x0020_Program" ma:displayName="Responsible Service or Program" ma:readOnly="false" ma:default="" ma:fieldId="{72ec714e-d7cd-4fd5-b267-f284d800cb45}" ma:sspId="72071d1e-42f4-41cd-a76a-92fc8b7911e4" ma:termSetId="3f3b56ce-d761-4423-bf69-87c911b9b67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cc" ma:index="30" nillable="true" ma:displayName="Bcc" ma:description="Skip this property." ma:hidden="true" ma:internalName="Bcc" ma:readOnly="false">
      <xsd:simpleType>
        <xsd:restriction base="dms:Text">
          <xsd:maxLength value="255"/>
        </xsd:restriction>
      </xsd:simpleType>
    </xsd:element>
    <xsd:element name="Bcc-Address" ma:index="31" nillable="true" ma:displayName="Bcc-Address" ma:description="Skip this property." ma:hidden="true" ma:internalName="Bcc_x002d_Address" ma:readOnly="false">
      <xsd:simpleType>
        <xsd:restriction base="dms:Text">
          <xsd:maxLength value="255"/>
        </xsd:restriction>
      </xsd:simpleType>
    </xsd:element>
    <xsd:element name="Bcc-Type" ma:index="32" nillable="true" ma:displayName="Bcc-Type" ma:description="Skip this property." ma:hidden="true" ma:internalName="Bcc_x002d_Type" ma:readOnly="false">
      <xsd:simpleType>
        <xsd:restriction base="dms:Text">
          <xsd:maxLength value="255"/>
        </xsd:restriction>
      </xsd:simpleType>
    </xsd:element>
    <xsd:element name="Cc" ma:index="33" nillable="true" ma:displayName="Cc" ma:description="Skip this property." ma:hidden="true" ma:internalName="Cc" ma:readOnly="false">
      <xsd:simpleType>
        <xsd:restriction base="dms:Text">
          <xsd:maxLength value="255"/>
        </xsd:restriction>
      </xsd:simpleType>
    </xsd:element>
    <xsd:element name="Cc-Address" ma:index="34" nillable="true" ma:displayName="Cc-Address" ma:description="Skip this property." ma:hidden="true" ma:internalName="Cc_x002d_Address" ma:readOnly="false">
      <xsd:simpleType>
        <xsd:restriction base="dms:Text">
          <xsd:maxLength value="255"/>
        </xsd:restriction>
      </xsd:simpleType>
    </xsd:element>
    <xsd:element name="Cc-Type" ma:index="35" nillable="true" ma:displayName="Cc-Type" ma:description="Skip this property." ma:hidden="true" ma:internalName="Cc_x002d_Type" ma:readOnly="false">
      <xsd:simpleType>
        <xsd:restriction base="dms:Text">
          <xsd:maxLength value="255"/>
        </xsd:restriction>
      </xsd:simpleType>
    </xsd:element>
    <xsd:element name="Conversation" ma:index="36" nillable="true" ma:displayName="Conversation" ma:description="Skip this property." ma:hidden="true" ma:internalName="Conversation" ma:readOnly="false">
      <xsd:simpleType>
        <xsd:restriction base="dms:Text">
          <xsd:maxLength value="255"/>
        </xsd:restriction>
      </xsd:simpleType>
    </xsd:element>
    <xsd:element name="Email_x0020_Categories" ma:index="37" nillable="true" ma:displayName="Email Categories" ma:description="Skip this property." ma:hidden="true" ma:internalName="Email_x0020_Categories" ma:readOnly="false">
      <xsd:simpleType>
        <xsd:restriction base="dms:Text">
          <xsd:maxLength value="255"/>
        </xsd:restriction>
      </xsd:simpleType>
    </xsd:element>
    <xsd:element name="Subject-Colligo" ma:index="38" nillable="true" ma:displayName="Email Subject" ma:description="Skip this property." ma:hidden="true" ma:internalName="Subject_x002d_Colligo" ma:readOnly="false">
      <xsd:simpleType>
        <xsd:restriction base="dms:Text">
          <xsd:maxLength value="255"/>
        </xsd:restriction>
      </xsd:simpleType>
    </xsd:element>
    <xsd:element name="From1" ma:index="39" nillable="true" ma:displayName="From" ma:description="Skip this property." ma:hidden="true" ma:internalName="From1" ma:readOnly="false">
      <xsd:simpleType>
        <xsd:restriction base="dms:Text">
          <xsd:maxLength value="255"/>
        </xsd:restriction>
      </xsd:simpleType>
    </xsd:element>
    <xsd:element name="From-Address" ma:index="40" nillable="true" ma:displayName="From-Address" ma:description="Skip this property." ma:hidden="true" ma:internalName="From_x002d_Address" ma:readOnly="false">
      <xsd:simpleType>
        <xsd:restriction base="dms:Text">
          <xsd:maxLength value="255"/>
        </xsd:restriction>
      </xsd:simpleType>
    </xsd:element>
    <xsd:element name="From-Type" ma:index="41" nillable="true" ma:displayName="From-Type" ma:description="Skip this property." ma:hidden="true" ma:internalName="From_x002d_Type" ma:readOnly="false">
      <xsd:simpleType>
        <xsd:restriction base="dms:Text">
          <xsd:maxLength value="255"/>
        </xsd:restriction>
      </xsd:simpleType>
    </xsd:element>
    <xsd:element name="Importance" ma:index="42" nillable="true" ma:displayName="Importance" ma:description="Skip this property." ma:hidden="true" ma:internalName="Importance" ma:readOnly="false" ma:percentage="FALSE">
      <xsd:simpleType>
        <xsd:restriction base="dms:Number"/>
      </xsd:simpleType>
    </xsd:element>
    <xsd:element name="Received" ma:index="43" nillable="true" ma:displayName="Received" ma:description="Skip this property." ma:format="DateTime" ma:hidden="true" ma:internalName="Received" ma:readOnly="false">
      <xsd:simpleType>
        <xsd:restriction base="dms:DateTime"/>
      </xsd:simpleType>
    </xsd:element>
    <xsd:element name="Received-UTC" ma:index="44" nillable="true" ma:displayName="Received-UTC" ma:description="Skip this property." ma:format="DateTime" ma:hidden="true" ma:internalName="Received_x002d_UTC" ma:readOnly="false">
      <xsd:simpleType>
        <xsd:restriction base="dms:DateTime"/>
      </xsd:simpleType>
    </xsd:element>
    <xsd:element name="Sensitivity" ma:index="45" nillable="true" ma:displayName="Sensitivity" ma:description="Skip this property." ma:hidden="true" ma:internalName="Sensitivity" ma:readOnly="false" ma:percentage="FALSE">
      <xsd:simpleType>
        <xsd:restriction base="dms:Number"/>
      </xsd:simpleType>
    </xsd:element>
    <xsd:element name="Sent" ma:index="46" nillable="true" ma:displayName="Sent" ma:description="Skip this property." ma:format="DateTime" ma:hidden="true" ma:internalName="Sent" ma:readOnly="false">
      <xsd:simpleType>
        <xsd:restriction base="dms:DateTime"/>
      </xsd:simpleType>
    </xsd:element>
    <xsd:element name="Sent-UTC" ma:index="47" nillable="true" ma:displayName="Sent-UTC" ma:description="Skip this property." ma:format="DateTime" ma:hidden="true" ma:internalName="Sent_x002d_UTC" ma:readOnly="false">
      <xsd:simpleType>
        <xsd:restriction base="dms:DateTime"/>
      </xsd:simpleType>
    </xsd:element>
    <xsd:element name="To" ma:index="48" nillable="true" ma:displayName="To" ma:description="Skip this property." ma:hidden="true" ma:internalName="To" ma:readOnly="false">
      <xsd:simpleType>
        <xsd:restriction base="dms:Text">
          <xsd:maxLength value="255"/>
        </xsd:restriction>
      </xsd:simpleType>
    </xsd:element>
    <xsd:element name="To-Address" ma:index="49" nillable="true" ma:displayName="To-Address" ma:description="Skip this property." ma:hidden="true" ma:internalName="To_x002d_Address" ma:readOnly="false">
      <xsd:simpleType>
        <xsd:restriction base="dms:Text">
          <xsd:maxLength value="255"/>
        </xsd:restriction>
      </xsd:simpleType>
    </xsd:element>
    <xsd:element name="To-Type" ma:index="50" nillable="true" ma:displayName="To-Type" ma:description="Skip this property." ma:hidden="true" ma:internalName="To_x002d_Type" ma:readOnly="false">
      <xsd:simpleType>
        <xsd:restriction base="dms:Text">
          <xsd:maxLength value="255"/>
        </xsd:restriction>
      </xsd:simpleType>
    </xsd:element>
    <xsd:element name="Attachment1" ma:index="51" nillable="true" ma:displayName="Attachment" ma:default="0" ma:description="Skip this property." ma:internalName="Attachment1" ma:readOnly="false">
      <xsd:simpleType>
        <xsd:restriction base="dms:Boolean"/>
      </xsd:simpleType>
    </xsd:element>
    <xsd:element name="p8797a6d6ed043ee9b507ea2fc89fad3" ma:index="53" nillable="true" ma:taxonomy="true" ma:internalName="p8797a6d6ed043ee9b507ea2fc89fad3" ma:taxonomyFieldName="Project_x0020_Type" ma:displayName="Project Type" ma:default="" ma:fieldId="{98797a6d-6ed0-43ee-9b50-7ea2fc89fad3}" ma:sspId="72071d1e-42f4-41cd-a76a-92fc8b7911e4" ma:termSetId="028617e7-cc4b-469e-b07e-10c26742286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ee7b7caa3ea449dbd889f35b480d01b" ma:index="54" nillable="true" ma:taxonomy="true" ma:internalName="kee7b7caa3ea449dbd889f35b480d01b" ma:taxonomyFieldName="Office_x0020_Location" ma:displayName="Office Location" ma:default="" ma:fieldId="{4ee7b7ca-a3ea-449d-bd88-9f35b480d01b}" ma:sspId="72071d1e-42f4-41cd-a76a-92fc8b7911e4" ma:termSetId="9c776c0b-7dde-4478-85ca-f413d7794ed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a8f40328fe54900b785a8eb2d16e05e" ma:index="56" nillable="true" ma:taxonomy="true" ma:internalName="la8f40328fe54900b785a8eb2d16e05e" ma:taxonomyFieldName="Project_x0020_or_x0020_Campaign" ma:displayName="Project or Campaign" ma:default="" ma:fieldId="{5a8f4032-8fe5-4900-b785-a8eb2d16e05e}" ma:sspId="72071d1e-42f4-41cd-a76a-92fc8b7911e4" ma:termSetId="c467e74e-ae96-4be2-99c0-de05cbd5a79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0d8e2acf7e146d18df5fa5a6961c38b" ma:index="58" nillable="true" ma:taxonomy="true" ma:internalName="p0d8e2acf7e146d18df5fa5a6961c38b" ma:taxonomyFieldName="Vendor" ma:displayName="External Organization or Company" ma:default="" ma:fieldId="{90d8e2ac-f7e1-46d1-8df5-fa5a6961c38b}" ma:sspId="72071d1e-42f4-41cd-a76a-92fc8b7911e4" ma:termSetId="abf60e7f-44d1-4d3b-b311-b37c6107ada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ycle_x0020_or_x0020_Term" ma:index="59" nillable="true" ma:displayName="Cycle or Term" ma:internalName="Cycle_x0020_or_x0020_Term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4378d8-2e66-46be-aa0d-eaf469a8d794" elementFormDefault="qualified">
    <xsd:import namespace="http://schemas.microsoft.com/office/2006/documentManagement/types"/>
    <xsd:import namespace="http://schemas.microsoft.com/office/infopath/2007/PartnerControls"/>
    <xsd:element name="CWRMItemUniqueId" ma:index="11" nillable="true" ma:displayName="Content ID" ma:description="A universally unique identifier assigned to the item." ma:hidden="true" ma:internalName="CWRMItemUniqueId" ma:readOnly="true">
      <xsd:simpleType>
        <xsd:restriction base="dms:Text"/>
      </xsd:simpleType>
    </xsd:element>
    <xsd:element name="CWRMItemRecordState" ma:index="12" nillable="true" ma:displayName="Record State" ma:description="The current state of this item as it pertains to records management." ma:hidden="true" ma:internalName="CWRMItemRecordState" ma:readOnly="true">
      <xsd:simpleType>
        <xsd:restriction base="dms:Text"/>
      </xsd:simpleType>
    </xsd:element>
    <xsd:element name="CWRMItemRecordCategory" ma:index="13" nillable="true" ma:displayName="Record Category" ma:description="Identifies the current record category for the item." ma:hidden="true" ma:internalName="CWRMItemRecordCategory" ma:readOnly="true">
      <xsd:simpleType>
        <xsd:restriction base="dms:Text"/>
      </xsd:simpleType>
    </xsd:element>
    <xsd:element name="CWRMItemRecordClassificationTaxHTField0" ma:index="14" nillable="true" ma:taxonomy="true" ma:internalName="CWRMItemRecordClassificationTaxHTField0" ma:taxonomyFieldName="CWRMItemRecordClassification" ma:displayName="Record Classification" ma:default="" ma:fieldId="{e94be97f-fb02-4deb-9c3d-6d978a059d35}" ma:sspId="72071d1e-42f4-41cd-a76a-92fc8b7911e4" ma:termSetId="623f1661-02cc-45b2-bd33-576a715c0c9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WRMItemRecordStatus" ma:index="18" nillable="true" ma:displayName="Record Status" ma:description="The current status of this item as it pertains to records management." ma:hidden="true" ma:internalName="CWRMItemRecordStatus" ma:readOnly="true">
      <xsd:simpleType>
        <xsd:restriction base="dms:Text"/>
      </xsd:simpleType>
    </xsd:element>
    <xsd:element name="CWRMItemRecordDeclaredDate" ma:index="19" nillable="true" ma:displayName="Record Declared Date" ma:description="The date and time that the item was declared a record." ma:hidden="true" ma:internalName="CWRMItemRecordDeclaredDate" ma:readOnly="true">
      <xsd:simpleType>
        <xsd:restriction base="dms:DateTime"/>
      </xsd:simpleType>
    </xsd:element>
    <xsd:element name="CWRMItemRecordVital" ma:index="20" nillable="true" ma:displayName="Record Vital" ma:description="Indicates if this item is considered vital to the organization." ma:hidden="true" ma:internalName="CWRMItemRecordVital" ma:readOnly="true">
      <xsd:simpleType>
        <xsd:restriction base="dms:Boolean"/>
      </xsd:simpleType>
    </xsd:element>
    <xsd:element name="CWRMItemRecordData" ma:index="21" nillable="true" ma:displayName="Record Data" ma:description="Contains system specific record data for the item." ma:hidden="true" ma:internalName="CWRMItemRecordData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72071d1e-42f4-41cd-a76a-92fc8b7911e4" ContentTypeId="0x010100F382F9BFB399FD4699E65B7221A51A440202" PreviousValue="false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Collabware CLM Item Unique ID</Name>
    <Synchronization>Synchronous</Synchronization>
    <Type>1</Type>
    <SequenceNumber>1</SequenceNumber>
    <Url/>
    <Assembly>Collabware.SharePoint.RecordsManagement, Version=1.0.0.0, Culture=neutral, PublicKeyToken=801662d3f2b71412</Assembly>
    <Class>Collabware.SharePoint.RecordsManagement.ItemUniqueIdContentTypeReceiver</Class>
    <Data/>
    <Filter/>
  </Receiver>
  <Receiver>
    <Name>Collabware CLM Item Processing</Name>
    <Synchronization>Synchronous</Synchronization>
    <Type>10001</Type>
    <SequenceNumber>12000</SequenceNumber>
    <Url/>
    <Assembly>Collabware.SharePoint.RecordsManagement, Version=1.0.0.0, Culture=neutral, PublicKeyToken=801662d3f2b71412</Assembly>
    <Class>Collabware.SharePoint.RecordsManagement.ItemProcessingContentTypeReceiver</Class>
    <Data/>
    <Filter/>
  </Receiver>
  <Receiver>
    <Name>Collabware CLM Item Processing</Name>
    <Synchronization>Asynchronous</Synchronization>
    <Type>10002</Type>
    <SequenceNumber>12001</SequenceNumber>
    <Url/>
    <Assembly>Collabware.SharePoint.RecordsManagement, Version=1.0.0.0, Culture=neutral, PublicKeyToken=801662d3f2b71412</Assembly>
    <Class>Collabware.SharePoint.RecordsManagement.ItemProcessingContentTypeReceiver</Class>
    <Data/>
    <Filter/>
  </Receiver>
  <Receiver>
    <Name>Collabware CLM Item Processing</Name>
    <Synchronization>Asynchronous</Synchronization>
    <Type>10004</Type>
    <SequenceNumber>12002</SequenceNumber>
    <Url/>
    <Assembly>Collabware.SharePoint.RecordsManagement, Version=1.0.0.0, Culture=neutral, PublicKeyToken=801662d3f2b71412</Assembly>
    <Class>Collabware.SharePoint.RecordsManagement.ItemProcessingContentTypeReceiver</Class>
    <Data/>
    <Filter/>
  </Receiver>
  <Receiver>
    <Name>Collabware CLM Item Audit</Name>
    <Synchronization>Asynchronous</Synchronization>
    <Type>10001</Type>
    <SequenceNumber>11000</SequenceNumber>
    <Url/>
    <Assembly>Collabware.SharePoint.RecordsManagement, Version=1.0.0.0, Culture=neutral, PublicKeyToken=801662d3f2b71412</Assembly>
    <Class>Collabware.SharePoint.RecordsManagement.ItemAuditContentTypeReceiver</Class>
    <Data/>
    <Filter/>
  </Receiver>
  <Receiver>
    <Name>Collabware CLM Item Audit</Name>
    <Synchronization>Asynchronous</Synchronization>
    <Type>10002</Type>
    <SequenceNumber>11001</SequenceNumber>
    <Url/>
    <Assembly>Collabware.SharePoint.RecordsManagement, Version=1.0.0.0, Culture=neutral, PublicKeyToken=801662d3f2b71412</Assembly>
    <Class>Collabware.SharePoint.RecordsManagement.ItemAuditContentTypeReceiver</Class>
    <Data/>
    <Filter/>
  </Receiver>
  <Receiver>
    <Name>Collabware CLM Item Audit</Name>
    <Synchronization>Asynchronous</Synchronization>
    <Type>10005</Type>
    <SequenceNumber>11002</SequenceNumber>
    <Url/>
    <Assembly>Collabware.SharePoint.RecordsManagement, Version=1.0.0.0, Culture=neutral, PublicKeyToken=801662d3f2b71412</Assembly>
    <Class>Collabware.SharePoint.RecordsManagement.ItemAuditContentTypeReceiver</Class>
    <Data/>
    <Filter/>
  </Receiver>
  <Receiver>
    <Name>Collabware CLM Item Audit</Name>
    <Synchronization>Asynchronous</Synchronization>
    <Type>10006</Type>
    <SequenceNumber>11003</SequenceNumber>
    <Url/>
    <Assembly>Collabware.SharePoint.RecordsManagement, Version=1.0.0.0, Culture=neutral, PublicKeyToken=801662d3f2b71412</Assembly>
    <Class>Collabware.SharePoint.RecordsManagement.ItemAuditContentTypeReceiver</Class>
    <Data/>
    <Filter/>
  </Receiver>
  <Receiver>
    <Name>Collabware CLM Item Audit</Name>
    <Synchronization>Asynchronous</Synchronization>
    <Type>10004</Type>
    <SequenceNumber>11004</SequenceNumber>
    <Url/>
    <Assembly>Collabware.SharePoint.RecordsManagement, Version=1.0.0.0, Culture=neutral, PublicKeyToken=801662d3f2b71412</Assembly>
    <Class>Collabware.SharePoint.RecordsManagement.ItemAuditContentTypeReceiver</Class>
    <Data/>
    <Filter/>
  </Receiver>
  <Receiver>
    <Name>Collabware CLM Item Audit</Name>
    <Synchronization>Synchronous</Synchronization>
    <Type>3</Type>
    <SequenceNumber>11005</SequenceNumber>
    <Url/>
    <Assembly>Collabware.SharePoint.RecordsManagement, Version=1.0.0.0, Culture=neutral, PublicKeyToken=801662d3f2b71412</Assembly>
    <Class>Collabware.SharePoint.RecordsManagement.ItemAuditContentTypeReceiver</Class>
    <Data/>
    <Filter/>
  </Receiver>
  <Receiver>
    <Name>Collabware CLM Item Security</Name>
    <Synchronization>Asynchronous</Synchronization>
    <Type>10002</Type>
    <SequenceNumber>13000</SequenceNumber>
    <Url/>
    <Assembly>Collabware.SharePoint.RecordsManagement, Version=1.0.0.0, Culture=neutral, PublicKeyToken=801662d3f2b71412</Assembly>
    <Class>Collabware.SharePoint.RecordsManagement.ItemSecurityContentTypeReceiver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ubject-Colligo xmlns="1bfa0af9-9ac9-4b51-8ade-5c105135c4b4" xsi:nil="true"/>
    <Importance xmlns="1bfa0af9-9ac9-4b51-8ade-5c105135c4b4" xsi:nil="true"/>
    <b65c075dc1d24ff1878988087dfdea72 xmlns="1bfa0af9-9ac9-4b51-8ade-5c105135c4b4">
      <Terms xmlns="http://schemas.microsoft.com/office/infopath/2007/PartnerControls">
        <TermInfo xmlns="http://schemas.microsoft.com/office/infopath/2007/PartnerControls">
          <TermName xmlns="http://schemas.microsoft.com/office/infopath/2007/PartnerControls">Meeting Attachment</TermName>
          <TermId xmlns="http://schemas.microsoft.com/office/infopath/2007/PartnerControls">109c5b46-6021-4fa6-97c3-8ca369038761</TermId>
        </TermInfo>
      </Terms>
    </b65c075dc1d24ff1878988087dfdea72>
    <Received-UTC xmlns="1bfa0af9-9ac9-4b51-8ade-5c105135c4b4" xsi:nil="true"/>
    <To-Address xmlns="1bfa0af9-9ac9-4b51-8ade-5c105135c4b4" xsi:nil="true"/>
    <Cc xmlns="1bfa0af9-9ac9-4b51-8ade-5c105135c4b4" xsi:nil="true"/>
    <p8797a6d6ed043ee9b507ea2fc89fad3 xmlns="1bfa0af9-9ac9-4b51-8ade-5c105135c4b4">
      <Terms xmlns="http://schemas.microsoft.com/office/infopath/2007/PartnerControls"/>
    </p8797a6d6ed043ee9b507ea2fc89fad3>
    <Bcc-Address xmlns="1bfa0af9-9ac9-4b51-8ade-5c105135c4b4" xsi:nil="true"/>
    <From-Address xmlns="1bfa0af9-9ac9-4b51-8ade-5c105135c4b4" xsi:nil="true"/>
    <Received xmlns="1bfa0af9-9ac9-4b51-8ade-5c105135c4b4" xsi:nil="true"/>
    <p0d8e2acf7e146d18df5fa5a6961c38b xmlns="1bfa0af9-9ac9-4b51-8ade-5c105135c4b4">
      <Terms xmlns="http://schemas.microsoft.com/office/infopath/2007/PartnerControls"/>
    </p0d8e2acf7e146d18df5fa5a6961c38b>
    <Conversation xmlns="1bfa0af9-9ac9-4b51-8ade-5c105135c4b4" xsi:nil="true"/>
    <Attachment1 xmlns="1bfa0af9-9ac9-4b51-8ade-5c105135c4b4">false</Attachment1>
    <Cycle_x0020_or_x0020_Term xmlns="1bfa0af9-9ac9-4b51-8ade-5c105135c4b4">2020</Cycle_x0020_or_x0020_Term>
    <Cc-Type xmlns="1bfa0af9-9ac9-4b51-8ade-5c105135c4b4" xsi:nil="true"/>
    <f7a79e356c724ab0aaac334b78c0a8a1 xmlns="1bfa0af9-9ac9-4b51-8ade-5c105135c4b4">
      <Terms xmlns="http://schemas.microsoft.com/office/infopath/2007/PartnerControls"/>
    </f7a79e356c724ab0aaac334b78c0a8a1>
    <kee7b7caa3ea449dbd889f35b480d01b xmlns="1bfa0af9-9ac9-4b51-8ade-5c105135c4b4">
      <Terms xmlns="http://schemas.microsoft.com/office/infopath/2007/PartnerControls"/>
    </kee7b7caa3ea449dbd889f35b480d01b>
    <From-Type xmlns="1bfa0af9-9ac9-4b51-8ade-5c105135c4b4" xsi:nil="true"/>
    <TaxCatchAll xmlns="1bfa0af9-9ac9-4b51-8ade-5c105135c4b4">
      <Value>971</Value>
      <Value>4</Value>
      <Value>439</Value>
      <Value>267</Value>
    </TaxCatchAll>
    <Cc-Address xmlns="1bfa0af9-9ac9-4b51-8ade-5c105135c4b4" xsi:nil="true"/>
    <la8f40328fe54900b785a8eb2d16e05e xmlns="1bfa0af9-9ac9-4b51-8ade-5c105135c4b4">
      <Terms xmlns="http://schemas.microsoft.com/office/infopath/2007/PartnerControls"/>
    </la8f40328fe54900b785a8eb2d16e05e>
    <CWRMItemRecordClassificationTaxHTField0 xmlns="594378d8-2e66-46be-aa0d-eaf469a8d794">
      <Terms xmlns="http://schemas.microsoft.com/office/infopath/2007/PartnerControls">
        <TermInfo xmlns="http://schemas.microsoft.com/office/infopath/2007/PartnerControls">
          <TermName xmlns="http://schemas.microsoft.com/office/infopath/2007/PartnerControls">IMS_Novel_Coronavirus_2019</TermName>
          <TermId xmlns="http://schemas.microsoft.com/office/infopath/2007/PartnerControls">19b5096f-aff5-495c-a8cf-8d08ae42ab53</TermId>
        </TermInfo>
      </Terms>
    </CWRMItemRecordClassificationTaxHTField0>
    <Bcc-Type xmlns="1bfa0af9-9ac9-4b51-8ade-5c105135c4b4" xsi:nil="true"/>
    <CWRMItemRecordData xmlns="594378d8-2e66-46be-aa0d-eaf469a8d794" xsi:nil="true"/>
    <To xmlns="1bfa0af9-9ac9-4b51-8ade-5c105135c4b4" xsi:nil="true"/>
    <f323e73acfc8459e8ff83f3b2ee6944a xmlns="1bfa0af9-9ac9-4b51-8ade-5c105135c4b4">
      <Terms xmlns="http://schemas.microsoft.com/office/infopath/2007/PartnerControls">
        <TermInfo xmlns="http://schemas.microsoft.com/office/infopath/2007/PartnerControls">
          <TermName xmlns="http://schemas.microsoft.com/office/infopath/2007/PartnerControls">Final</TermName>
          <TermId xmlns="http://schemas.microsoft.com/office/infopath/2007/PartnerControls">9513271c-1e2c-442b-80cb-311ede45d21b</TermId>
        </TermInfo>
      </Terms>
    </f323e73acfc8459e8ff83f3b2ee6944a>
    <Email_x0020_Categories xmlns="1bfa0af9-9ac9-4b51-8ade-5c105135c4b4" xsi:nil="true"/>
    <n2ec714ed7cd4fd5b267f284d800cb45 xmlns="1bfa0af9-9ac9-4b51-8ade-5c105135c4b4">
      <Terms xmlns="http://schemas.microsoft.com/office/infopath/2007/PartnerControls">
        <TermInfo xmlns="http://schemas.microsoft.com/office/infopath/2007/PartnerControls">
          <TermName xmlns="http://schemas.microsoft.com/office/infopath/2007/PartnerControls">Emergency Control Group</TermName>
          <TermId xmlns="http://schemas.microsoft.com/office/infopath/2007/PartnerControls">43c48569-ed04-4777-ae39-19017fb483a5</TermId>
        </TermInfo>
      </Terms>
    </n2ec714ed7cd4fd5b267f284d800cb45>
    <Bcc xmlns="1bfa0af9-9ac9-4b51-8ade-5c105135c4b4" xsi:nil="true"/>
    <Sensitivity xmlns="1bfa0af9-9ac9-4b51-8ade-5c105135c4b4" xsi:nil="true"/>
    <Sent xmlns="1bfa0af9-9ac9-4b51-8ade-5c105135c4b4" xsi:nil="true"/>
    <To-Type xmlns="1bfa0af9-9ac9-4b51-8ade-5c105135c4b4" xsi:nil="true"/>
    <From1 xmlns="1bfa0af9-9ac9-4b51-8ade-5c105135c4b4" xsi:nil="true"/>
    <Sent-UTC xmlns="1bfa0af9-9ac9-4b51-8ade-5c105135c4b4" xsi:nil="true"/>
    <CWRMItemRecordCategory xmlns="594378d8-2e66-46be-aa0d-eaf469a8d794" xsi:nil="true"/>
    <CWRMItemRecordState xmlns="594378d8-2e66-46be-aa0d-eaf469a8d794" xsi:nil="true"/>
    <CWRMItemUniqueId xmlns="594378d8-2e66-46be-aa0d-eaf469a8d794">000000AZUC</CWRMItemUniqueId>
    <CWRMItemRecordDeclaredDate xmlns="594378d8-2e66-46be-aa0d-eaf469a8d794" xsi:nil="true"/>
    <CWRMItemRecordVital xmlns="594378d8-2e66-46be-aa0d-eaf469a8d794">false</CWRMItemRecordVital>
    <CWRMItemRecordStatus xmlns="594378d8-2e66-46be-aa0d-eaf469a8d794" xsi:nil="true"/>
    <_dlc_DocId xmlns="1bfa0af9-9ac9-4b51-8ade-5c105135c4b4">000000AZUC</_dlc_DocId>
    <_dlc_DocIdUrl xmlns="1bfa0af9-9ac9-4b51-8ade-5c105135c4b4">
      <Url>https://sp2013/sites/projects/IMS_Novel_Coronavirus_2019/_layouts/15/DocIdRedir.aspx?ID=000000AZUC</Url>
      <Description>000000AZUC</Description>
    </_dlc_DocIdUrl>
  </documentManagement>
</p:properties>
</file>

<file path=customXml/itemProps1.xml><?xml version="1.0" encoding="utf-8"?>
<ds:datastoreItem xmlns:ds="http://schemas.openxmlformats.org/officeDocument/2006/customXml" ds:itemID="{93BAE1A7-8EDF-41A2-A675-D047E2D50B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fa0af9-9ac9-4b51-8ade-5c105135c4b4"/>
    <ds:schemaRef ds:uri="594378d8-2e66-46be-aa0d-eaf469a8d7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D50A160-4639-4DD9-BE3F-8E7611A3BCE2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3C280858-8234-4AD5-B915-8336DB6AEB8E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4786928-3BBF-4BEE-AF2C-B3C12E39F1D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07475DB-22F9-4575-B1DC-D859AD3F05A2}">
  <ds:schemaRefs>
    <ds:schemaRef ds:uri="http://schemas.microsoft.com/office/2006/metadata/properties"/>
    <ds:schemaRef ds:uri="http://schemas.microsoft.com/office/infopath/2007/PartnerControls"/>
    <ds:schemaRef ds:uri="1bfa0af9-9ac9-4b51-8ade-5c105135c4b4"/>
    <ds:schemaRef ds:uri="594378d8-2e66-46be-aa0d-eaf469a8d79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Questions_Excercises_2020-03-09</vt:lpstr>
    </vt:vector>
  </TitlesOfParts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Right_Hand_Docket_04_COVID-19_Questions_Exercises_2020-03-09_ENG</dc:title>
  <dc:subject/>
  <dc:creator>Helene Leroux</dc:creator>
  <cp:keywords/>
  <dc:description/>
  <cp:lastModifiedBy>Jennifer Graffi</cp:lastModifiedBy>
  <cp:revision>2</cp:revision>
  <dcterms:created xsi:type="dcterms:W3CDTF">2020-03-06T16:33:00Z</dcterms:created>
  <dcterms:modified xsi:type="dcterms:W3CDTF">2020-03-06T16:33:00Z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0x010100F382F9BFB399FD4699E65B7221A51A44020200D0F0E8D0159AE4408D5ACF92E915C3CB</vt:lpwstr>
  </property>
  <property fmtid="{D5CDD505-2E9C-101B-9397-08002B2CF9AE}" pid="3" name="Vendor">
    <vt:lpwstr/>
  </property>
  <property fmtid="{D5CDD505-2E9C-101B-9397-08002B2CF9AE}" pid="4" name="CWRMItemRecordClassification">
    <vt:lpwstr>971;#IMS_Novel_Coronavirus_2019|19b5096f-aff5-495c-a8cf-8d08ae42ab53</vt:lpwstr>
  </property>
  <property fmtid="{D5CDD505-2E9C-101B-9397-08002B2CF9AE}" pid="5" name="Project Type">
    <vt:lpwstr/>
  </property>
  <property fmtid="{D5CDD505-2E9C-101B-9397-08002B2CF9AE}" pid="6" name="Document Status">
    <vt:lpwstr>4;#Final|9513271c-1e2c-442b-80cb-311ede45d21b</vt:lpwstr>
  </property>
  <property fmtid="{D5CDD505-2E9C-101B-9397-08002B2CF9AE}" pid="7" name="Project or Campaign">
    <vt:lpwstr/>
  </property>
  <property fmtid="{D5CDD505-2E9C-101B-9397-08002B2CF9AE}" pid="8" name="Office Location">
    <vt:lpwstr/>
  </property>
  <property fmtid="{D5CDD505-2E9C-101B-9397-08002B2CF9AE}" pid="9" name="Topics">
    <vt:lpwstr/>
  </property>
  <property fmtid="{D5CDD505-2E9C-101B-9397-08002B2CF9AE}" pid="10" name="Responsible Service or Program">
    <vt:lpwstr>439;#Emergency Control Group|43c48569-ed04-4777-ae39-19017fb483a5</vt:lpwstr>
  </property>
  <property fmtid="{D5CDD505-2E9C-101B-9397-08002B2CF9AE}" pid="11" name="Document Type">
    <vt:lpwstr>267;#Meeting Attachment|109c5b46-6021-4fa6-97c3-8ca369038761</vt:lpwstr>
  </property>
  <property fmtid="{D5CDD505-2E9C-101B-9397-08002B2CF9AE}" pid="12" name="_dlc_DocIdItemGuid">
    <vt:lpwstr>c79f025d-26a7-4fd1-80a7-474b899f56c4</vt:lpwstr>
  </property>
</Properties>
</file>