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909CA" w14:textId="7E6C583D" w:rsidR="00DE36A1" w:rsidRPr="00615ED9" w:rsidRDefault="00615ED9" w:rsidP="00DE36A1">
      <w:pPr>
        <w:spacing w:after="120" w:line="240" w:lineRule="auto"/>
        <w:rPr>
          <w:rFonts w:ascii="DINOT-Bold" w:hAnsi="DINOT-Bold" w:cs="DINOT-Bold"/>
          <w:color w:val="004953"/>
          <w:sz w:val="40"/>
          <w:szCs w:val="56"/>
          <w:lang w:val="fr-CA"/>
        </w:rPr>
      </w:pPr>
      <w:r w:rsidRPr="00615ED9">
        <w:rPr>
          <w:rFonts w:ascii="DINOT-Bold" w:hAnsi="DINOT-Bold" w:cs="DINOT-Bold"/>
          <w:color w:val="004953"/>
          <w:sz w:val="40"/>
          <w:szCs w:val="56"/>
          <w:lang w:val="fr-CA"/>
        </w:rPr>
        <w:t>Formulaire d’é</w:t>
      </w:r>
      <w:r w:rsidR="00DE36A1" w:rsidRPr="00615ED9">
        <w:rPr>
          <w:rFonts w:ascii="DINOT-Bold" w:hAnsi="DINOT-Bold" w:cs="DINOT-Bold"/>
          <w:color w:val="004953"/>
          <w:sz w:val="40"/>
          <w:szCs w:val="56"/>
          <w:lang w:val="fr-CA"/>
        </w:rPr>
        <w:t xml:space="preserve">valuation </w:t>
      </w:r>
    </w:p>
    <w:p w14:paraId="0DA909CB" w14:textId="126A0854" w:rsidR="00DE36A1" w:rsidRPr="00615ED9" w:rsidRDefault="00E61251" w:rsidP="00BC13AD">
      <w:pPr>
        <w:pBdr>
          <w:bottom w:val="single" w:sz="4" w:space="6" w:color="auto"/>
        </w:pBdr>
        <w:spacing w:after="120" w:line="240" w:lineRule="auto"/>
        <w:rPr>
          <w:rFonts w:ascii="DINOT-Bold" w:hAnsi="DINOT-Bold" w:cs="DINOT-Bold"/>
          <w:color w:val="000000" w:themeColor="text1"/>
          <w:sz w:val="32"/>
          <w:szCs w:val="32"/>
          <w:lang w:val="fr-CA"/>
        </w:rPr>
      </w:pPr>
      <w:r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Pr</w:t>
      </w:r>
      <w:r w:rsidR="00615ED9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é</w:t>
      </w:r>
      <w:r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par</w:t>
      </w:r>
      <w:r w:rsidR="00615ED9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ation à la propagation du </w:t>
      </w:r>
      <w:r w:rsidR="004949B4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COVID-19 </w:t>
      </w:r>
      <w:r w:rsidR="00615ED9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dans la population</w:t>
      </w:r>
      <w:r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 </w:t>
      </w:r>
      <w:r w:rsidR="00CC5E36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—</w:t>
      </w:r>
      <w:r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 </w:t>
      </w:r>
      <w:r w:rsidR="00615ED9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atelier sur la planification de la réaction</w:t>
      </w:r>
      <w:r w:rsidR="00571B71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 </w:t>
      </w:r>
      <w:r w:rsidR="00CC5E36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—</w:t>
      </w:r>
      <w:r w:rsidR="00571B71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 </w:t>
      </w:r>
      <w:r w:rsidR="00615ED9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9</w:t>
      </w:r>
      <w:r w:rsidR="00CC5E36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 </w:t>
      </w:r>
      <w:r w:rsidR="00615ED9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 xml:space="preserve">mars </w:t>
      </w:r>
      <w:r w:rsidR="00571B71" w:rsidRPr="00615ED9">
        <w:rPr>
          <w:rFonts w:ascii="DINOT-Bold" w:hAnsi="DINOT-Bold" w:cs="DINOT-Bold"/>
          <w:color w:val="000000" w:themeColor="text1"/>
          <w:sz w:val="32"/>
          <w:szCs w:val="32"/>
          <w:lang w:val="fr-CA"/>
        </w:rPr>
        <w:t>2020</w:t>
      </w:r>
    </w:p>
    <w:p w14:paraId="0DA909CC" w14:textId="49A7E01A" w:rsidR="00DE36A1" w:rsidRPr="00615ED9" w:rsidRDefault="00615ED9" w:rsidP="00DE36A1">
      <w:pPr>
        <w:spacing w:after="120" w:line="240" w:lineRule="auto"/>
        <w:rPr>
          <w:rFonts w:ascii="DINOT" w:hAnsi="DINOT" w:cs="DINOT"/>
          <w:sz w:val="24"/>
          <w:szCs w:val="32"/>
          <w:lang w:val="fr-CA"/>
        </w:rPr>
      </w:pPr>
      <w:r w:rsidRPr="00615ED9">
        <w:rPr>
          <w:rFonts w:ascii="DINOT" w:hAnsi="DINOT" w:cs="DINOT"/>
          <w:sz w:val="24"/>
          <w:szCs w:val="32"/>
          <w:lang w:val="fr-CA"/>
        </w:rPr>
        <w:t>Veuillez indiquer dans quelle mesure vous êtes d’accord avec les énoncés énumérés ci-après.</w:t>
      </w:r>
    </w:p>
    <w:tbl>
      <w:tblPr>
        <w:tblStyle w:val="Grille"/>
        <w:tblW w:w="10821" w:type="dxa"/>
        <w:tblLayout w:type="fixed"/>
        <w:tblLook w:val="04A0" w:firstRow="1" w:lastRow="0" w:firstColumn="1" w:lastColumn="0" w:noHBand="0" w:noVBand="1"/>
      </w:tblPr>
      <w:tblGrid>
        <w:gridCol w:w="4820"/>
        <w:gridCol w:w="1196"/>
        <w:gridCol w:w="1191"/>
        <w:gridCol w:w="1192"/>
        <w:gridCol w:w="1217"/>
        <w:gridCol w:w="1205"/>
      </w:tblGrid>
      <w:tr w:rsidR="000E58EA" w:rsidRPr="00615ED9" w14:paraId="0DA909D3" w14:textId="77777777" w:rsidTr="006639E9">
        <w:tc>
          <w:tcPr>
            <w:tcW w:w="4820" w:type="dxa"/>
            <w:vAlign w:val="center"/>
          </w:tcPr>
          <w:p w14:paraId="0DA909CD" w14:textId="77777777" w:rsidR="00DE36A1" w:rsidRPr="00615ED9" w:rsidRDefault="00DE36A1" w:rsidP="00BC13AD">
            <w:pPr>
              <w:spacing w:after="120" w:line="240" w:lineRule="auto"/>
              <w:rPr>
                <w:rFonts w:ascii="DINOT" w:hAnsi="DINOT" w:cs="DINOT"/>
                <w:sz w:val="28"/>
                <w:szCs w:val="32"/>
                <w:lang w:val="fr-CA"/>
              </w:rPr>
            </w:pPr>
          </w:p>
        </w:tc>
        <w:tc>
          <w:tcPr>
            <w:tcW w:w="1196" w:type="dxa"/>
            <w:vAlign w:val="center"/>
          </w:tcPr>
          <w:p w14:paraId="0DA909CE" w14:textId="533A13BB" w:rsidR="00DE36A1" w:rsidRPr="00615ED9" w:rsidRDefault="00615ED9" w:rsidP="00BC13AD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 w:rsidRPr="00615ED9">
              <w:rPr>
                <w:rFonts w:ascii="DINOT" w:hAnsi="DINOT" w:cs="DINOT"/>
                <w:lang w:val="fr-CA"/>
              </w:rPr>
              <w:t>Fortement en accord</w:t>
            </w:r>
          </w:p>
        </w:tc>
        <w:tc>
          <w:tcPr>
            <w:tcW w:w="1191" w:type="dxa"/>
            <w:vAlign w:val="center"/>
          </w:tcPr>
          <w:p w14:paraId="0DA909CF" w14:textId="27EE04FD" w:rsidR="00DE36A1" w:rsidRPr="00615ED9" w:rsidRDefault="00615ED9" w:rsidP="00BC13AD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 w:rsidRPr="00615ED9">
              <w:rPr>
                <w:rFonts w:ascii="DINOT" w:hAnsi="DINOT" w:cs="DINOT"/>
                <w:lang w:val="fr-CA"/>
              </w:rPr>
              <w:t>D’accord</w:t>
            </w:r>
          </w:p>
        </w:tc>
        <w:tc>
          <w:tcPr>
            <w:tcW w:w="1192" w:type="dxa"/>
            <w:vAlign w:val="center"/>
          </w:tcPr>
          <w:p w14:paraId="0DA909D0" w14:textId="133C5F9E" w:rsidR="00DE36A1" w:rsidRPr="00615ED9" w:rsidRDefault="00DE36A1" w:rsidP="00615ED9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 w:rsidRPr="00615ED9">
              <w:rPr>
                <w:rFonts w:ascii="DINOT" w:hAnsi="DINOT" w:cs="DINOT"/>
                <w:lang w:val="fr-CA"/>
              </w:rPr>
              <w:t>Neutr</w:t>
            </w:r>
            <w:r w:rsidR="00615ED9" w:rsidRPr="00615ED9">
              <w:rPr>
                <w:rFonts w:ascii="DINOT" w:hAnsi="DINOT" w:cs="DINOT"/>
                <w:lang w:val="fr-CA"/>
              </w:rPr>
              <w:t>e</w:t>
            </w:r>
          </w:p>
        </w:tc>
        <w:tc>
          <w:tcPr>
            <w:tcW w:w="1217" w:type="dxa"/>
            <w:vAlign w:val="center"/>
          </w:tcPr>
          <w:p w14:paraId="0DA909D1" w14:textId="6ADE5DAA" w:rsidR="00DE36A1" w:rsidRPr="00615ED9" w:rsidRDefault="00615ED9" w:rsidP="00BC13AD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 w:rsidRPr="00615ED9">
              <w:rPr>
                <w:rFonts w:ascii="DINOT" w:hAnsi="DINOT" w:cs="DINOT"/>
                <w:lang w:val="fr-CA"/>
              </w:rPr>
              <w:t>En désaccord</w:t>
            </w:r>
          </w:p>
        </w:tc>
        <w:tc>
          <w:tcPr>
            <w:tcW w:w="1205" w:type="dxa"/>
            <w:vAlign w:val="center"/>
          </w:tcPr>
          <w:p w14:paraId="0DA909D2" w14:textId="245BE960" w:rsidR="00DE36A1" w:rsidRPr="00615ED9" w:rsidRDefault="00615ED9" w:rsidP="00BC13AD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 w:rsidRPr="00615ED9">
              <w:rPr>
                <w:rFonts w:ascii="DINOT" w:hAnsi="DINOT" w:cs="DINOT"/>
                <w:lang w:val="fr-CA"/>
              </w:rPr>
              <w:t>Fortement en désaccord</w:t>
            </w:r>
          </w:p>
        </w:tc>
      </w:tr>
      <w:tr w:rsidR="000E58EA" w:rsidRPr="00615ED9" w14:paraId="0DA909DA" w14:textId="77777777" w:rsidTr="006639E9">
        <w:tc>
          <w:tcPr>
            <w:tcW w:w="4820" w:type="dxa"/>
            <w:vAlign w:val="center"/>
          </w:tcPr>
          <w:p w14:paraId="0DA909D4" w14:textId="735D9400" w:rsidR="000E58EA" w:rsidRPr="00615ED9" w:rsidRDefault="00615ED9" w:rsidP="00615ED9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 w:rsidRPr="00615ED9">
              <w:rPr>
                <w:rFonts w:asciiTheme="minorHAnsi" w:hAnsiTheme="minorHAnsi" w:cs="DINOT"/>
                <w:lang w:val="fr-CA"/>
              </w:rPr>
              <w:t>L’objet de la séance était clair à mes yeux.</w:t>
            </w:r>
          </w:p>
        </w:tc>
        <w:tc>
          <w:tcPr>
            <w:tcW w:w="1196" w:type="dxa"/>
            <w:vAlign w:val="center"/>
          </w:tcPr>
          <w:p w14:paraId="0DA909D5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0DA909D6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0DA909D7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DA909D8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0DA909D9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0E58EA" w:rsidRPr="00615ED9" w14:paraId="0DA909E1" w14:textId="77777777" w:rsidTr="006639E9">
        <w:tc>
          <w:tcPr>
            <w:tcW w:w="4820" w:type="dxa"/>
            <w:vAlign w:val="center"/>
          </w:tcPr>
          <w:p w14:paraId="0DA909DB" w14:textId="0E320268" w:rsidR="000E58EA" w:rsidRPr="00615ED9" w:rsidRDefault="00615ED9" w:rsidP="00CB4CD6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 w:rsidRPr="00615ED9">
              <w:rPr>
                <w:rFonts w:asciiTheme="minorHAnsi" w:hAnsiTheme="minorHAnsi" w:cs="DINOT"/>
                <w:lang w:val="fr-CA"/>
              </w:rPr>
              <w:t xml:space="preserve">Les sujets abordés et la </w:t>
            </w:r>
            <w:r w:rsidR="00686057" w:rsidRPr="00615ED9">
              <w:rPr>
                <w:rFonts w:asciiTheme="minorHAnsi" w:hAnsiTheme="minorHAnsi" w:cs="DINOT"/>
                <w:lang w:val="fr-CA"/>
              </w:rPr>
              <w:t xml:space="preserve">discussion </w:t>
            </w:r>
            <w:r w:rsidRPr="00615ED9">
              <w:rPr>
                <w:rFonts w:asciiTheme="minorHAnsi" w:hAnsiTheme="minorHAnsi" w:cs="DINOT"/>
                <w:lang w:val="fr-CA"/>
              </w:rPr>
              <w:t xml:space="preserve">se </w:t>
            </w:r>
            <w:r w:rsidR="00CB4CD6">
              <w:rPr>
                <w:rFonts w:asciiTheme="minorHAnsi" w:hAnsiTheme="minorHAnsi" w:cs="DINOT"/>
                <w:lang w:val="fr-CA"/>
              </w:rPr>
              <w:t>rattachaient</w:t>
            </w:r>
            <w:r w:rsidRPr="00615ED9">
              <w:rPr>
                <w:rFonts w:asciiTheme="minorHAnsi" w:hAnsiTheme="minorHAnsi" w:cs="DINOT"/>
                <w:lang w:val="fr-CA"/>
              </w:rPr>
              <w:t xml:space="preserve"> à mon travail.</w:t>
            </w:r>
          </w:p>
        </w:tc>
        <w:tc>
          <w:tcPr>
            <w:tcW w:w="1196" w:type="dxa"/>
            <w:vAlign w:val="center"/>
          </w:tcPr>
          <w:p w14:paraId="0DA909DC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0DA909DD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0DA909DE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DA909DF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0DA909E0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0E58EA" w:rsidRPr="00615ED9" w14:paraId="0DA909EF" w14:textId="77777777" w:rsidTr="006639E9">
        <w:tc>
          <w:tcPr>
            <w:tcW w:w="4820" w:type="dxa"/>
            <w:vAlign w:val="center"/>
          </w:tcPr>
          <w:p w14:paraId="0DA909E9" w14:textId="664B303F" w:rsidR="000E58EA" w:rsidRPr="00615ED9" w:rsidRDefault="00615ED9" w:rsidP="00615ED9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 w:rsidRPr="00615ED9">
              <w:rPr>
                <w:rFonts w:asciiTheme="minorHAnsi" w:hAnsiTheme="minorHAnsi" w:cs="DINOT"/>
                <w:lang w:val="fr-CA"/>
              </w:rPr>
              <w:t>La documentation distribuée était utile.</w:t>
            </w:r>
          </w:p>
        </w:tc>
        <w:tc>
          <w:tcPr>
            <w:tcW w:w="1196" w:type="dxa"/>
            <w:vAlign w:val="center"/>
          </w:tcPr>
          <w:p w14:paraId="0DA909EA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0DA909EB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0DA909EC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DA909ED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0DA909EE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0E58EA" w:rsidRPr="00615ED9" w14:paraId="0DA90A04" w14:textId="77777777" w:rsidTr="006639E9">
        <w:tc>
          <w:tcPr>
            <w:tcW w:w="4820" w:type="dxa"/>
            <w:vAlign w:val="center"/>
          </w:tcPr>
          <w:p w14:paraId="0DA909FE" w14:textId="71F72EAD" w:rsidR="000E58EA" w:rsidRPr="00615ED9" w:rsidRDefault="00615ED9" w:rsidP="00615ED9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 w:rsidRPr="00615ED9">
              <w:rPr>
                <w:rFonts w:asciiTheme="minorHAnsi" w:hAnsiTheme="minorHAnsi" w:cs="DINOT"/>
                <w:lang w:val="fr-CA"/>
              </w:rPr>
              <w:t>Le</w:t>
            </w:r>
            <w:r w:rsidR="000E58EA" w:rsidRPr="00615ED9">
              <w:rPr>
                <w:rFonts w:asciiTheme="minorHAnsi" w:hAnsiTheme="minorHAnsi" w:cs="DINOT"/>
                <w:lang w:val="fr-CA"/>
              </w:rPr>
              <w:t xml:space="preserve"> program</w:t>
            </w:r>
            <w:r w:rsidRPr="00615ED9">
              <w:rPr>
                <w:rFonts w:asciiTheme="minorHAnsi" w:hAnsiTheme="minorHAnsi" w:cs="DINOT"/>
                <w:lang w:val="fr-CA"/>
              </w:rPr>
              <w:t xml:space="preserve">me de l’atelier était bien réparti sur la période prévue. </w:t>
            </w:r>
          </w:p>
        </w:tc>
        <w:tc>
          <w:tcPr>
            <w:tcW w:w="1196" w:type="dxa"/>
            <w:vAlign w:val="center"/>
          </w:tcPr>
          <w:p w14:paraId="0DA909FF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0DA90A00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0DA90A01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DA90A02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0DA90A03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0E58EA" w:rsidRPr="00615ED9" w14:paraId="0DA90A0B" w14:textId="77777777" w:rsidTr="006639E9">
        <w:tc>
          <w:tcPr>
            <w:tcW w:w="4820" w:type="dxa"/>
            <w:vAlign w:val="center"/>
          </w:tcPr>
          <w:p w14:paraId="0DA90A05" w14:textId="35CE4E34" w:rsidR="000E58EA" w:rsidRPr="00615ED9" w:rsidRDefault="00615ED9" w:rsidP="00CB4CD6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 w:rsidRPr="00615ED9">
              <w:rPr>
                <w:rFonts w:asciiTheme="minorHAnsi" w:hAnsiTheme="minorHAnsi" w:cs="DINOT"/>
                <w:lang w:val="fr-CA"/>
              </w:rPr>
              <w:t xml:space="preserve">Les enjeux </w:t>
            </w:r>
            <w:r w:rsidR="00CB4CD6">
              <w:rPr>
                <w:rFonts w:asciiTheme="minorHAnsi" w:hAnsiTheme="minorHAnsi" w:cs="DINOT"/>
                <w:lang w:val="fr-CA"/>
              </w:rPr>
              <w:t>étaient</w:t>
            </w:r>
            <w:bookmarkStart w:id="0" w:name="_GoBack"/>
            <w:bookmarkEnd w:id="0"/>
            <w:r w:rsidRPr="00615ED9">
              <w:rPr>
                <w:rFonts w:asciiTheme="minorHAnsi" w:hAnsiTheme="minorHAnsi" w:cs="DINOT"/>
                <w:lang w:val="fr-CA"/>
              </w:rPr>
              <w:t xml:space="preserve"> suffisamment abordés. </w:t>
            </w:r>
          </w:p>
        </w:tc>
        <w:tc>
          <w:tcPr>
            <w:tcW w:w="1196" w:type="dxa"/>
            <w:vAlign w:val="center"/>
          </w:tcPr>
          <w:p w14:paraId="0DA90A06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0DA90A07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0DA90A08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DA90A09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0DA90A0A" w14:textId="77777777" w:rsidR="000E58EA" w:rsidRPr="00615ED9" w:rsidRDefault="000E58EA" w:rsidP="00BC13AD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B01388" w:rsidRPr="00615ED9" w14:paraId="14AD79B0" w14:textId="77777777" w:rsidTr="006639E9">
        <w:tc>
          <w:tcPr>
            <w:tcW w:w="4820" w:type="dxa"/>
            <w:vAlign w:val="center"/>
          </w:tcPr>
          <w:p w14:paraId="5FF949A5" w14:textId="2A2BF4B8" w:rsidR="00B01388" w:rsidRPr="00615ED9" w:rsidRDefault="00D43A28" w:rsidP="00615ED9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 w:rsidRPr="00615ED9">
              <w:rPr>
                <w:rFonts w:asciiTheme="minorHAnsi" w:hAnsiTheme="minorHAnsi" w:cs="DINOT"/>
                <w:lang w:val="fr-CA"/>
              </w:rPr>
              <w:t>M</w:t>
            </w:r>
            <w:r w:rsidR="00615ED9" w:rsidRPr="00615ED9">
              <w:rPr>
                <w:rFonts w:asciiTheme="minorHAnsi" w:hAnsiTheme="minorHAnsi" w:cs="DINOT"/>
                <w:lang w:val="fr-CA"/>
              </w:rPr>
              <w:t>on rôle dans le cadre d’une r</w:t>
            </w:r>
            <w:r w:rsidR="00615ED9">
              <w:rPr>
                <w:rFonts w:asciiTheme="minorHAnsi" w:hAnsiTheme="minorHAnsi" w:cs="DINOT"/>
                <w:lang w:val="fr-CA"/>
              </w:rPr>
              <w:t>é</w:t>
            </w:r>
            <w:r w:rsidR="00615ED9" w:rsidRPr="00615ED9">
              <w:rPr>
                <w:rFonts w:asciiTheme="minorHAnsi" w:hAnsiTheme="minorHAnsi" w:cs="DINOT"/>
                <w:lang w:val="fr-CA"/>
              </w:rPr>
              <w:t xml:space="preserve">action communautaire concertée était clair. </w:t>
            </w:r>
          </w:p>
        </w:tc>
        <w:tc>
          <w:tcPr>
            <w:tcW w:w="1196" w:type="dxa"/>
            <w:vAlign w:val="center"/>
          </w:tcPr>
          <w:p w14:paraId="798B3B19" w14:textId="171E672B" w:rsidR="00B01388" w:rsidRPr="00615ED9" w:rsidRDefault="00B01388" w:rsidP="00B01388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6D671E19" w14:textId="04689B0A" w:rsidR="00B01388" w:rsidRPr="00615ED9" w:rsidRDefault="00B01388" w:rsidP="00B01388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27FA9434" w14:textId="3C108DDF" w:rsidR="00B01388" w:rsidRPr="00615ED9" w:rsidRDefault="00B01388" w:rsidP="00B01388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531450C0" w14:textId="621F898A" w:rsidR="00B01388" w:rsidRPr="00615ED9" w:rsidRDefault="00B01388" w:rsidP="00B01388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4D6AC8FD" w14:textId="6EEC51B1" w:rsidR="00B01388" w:rsidRPr="00615ED9" w:rsidRDefault="00B01388" w:rsidP="00B01388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2B06C0" w:rsidRPr="00615ED9" w14:paraId="2C50A687" w14:textId="77777777" w:rsidTr="006639E9">
        <w:tc>
          <w:tcPr>
            <w:tcW w:w="4820" w:type="dxa"/>
            <w:vAlign w:val="center"/>
          </w:tcPr>
          <w:p w14:paraId="587FC996" w14:textId="33070FCC" w:rsidR="002B06C0" w:rsidRPr="00615ED9" w:rsidRDefault="00615ED9" w:rsidP="00615ED9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318" w:hanging="283"/>
              <w:rPr>
                <w:rFonts w:asciiTheme="minorHAnsi" w:hAnsiTheme="minorHAnsi" w:cs="DINOT"/>
                <w:lang w:val="fr-CA"/>
              </w:rPr>
            </w:pPr>
            <w:r>
              <w:rPr>
                <w:rFonts w:asciiTheme="minorHAnsi" w:hAnsiTheme="minorHAnsi" w:cs="DINOT"/>
                <w:lang w:val="fr-CA"/>
              </w:rPr>
              <w:t xml:space="preserve"> Je sens que ma préparation pour réagir en cas de propagation possible du</w:t>
            </w:r>
            <w:r w:rsidR="002B06C0" w:rsidRPr="00615ED9">
              <w:rPr>
                <w:rFonts w:asciiTheme="minorHAnsi" w:hAnsiTheme="minorHAnsi" w:cs="DINOT"/>
                <w:lang w:val="fr-CA"/>
              </w:rPr>
              <w:t xml:space="preserve"> COVID-19 </w:t>
            </w:r>
            <w:r>
              <w:rPr>
                <w:rFonts w:asciiTheme="minorHAnsi" w:hAnsiTheme="minorHAnsi" w:cs="DINOT"/>
                <w:lang w:val="fr-CA"/>
              </w:rPr>
              <w:t>dans la population est meilleure.</w:t>
            </w:r>
          </w:p>
        </w:tc>
        <w:tc>
          <w:tcPr>
            <w:tcW w:w="1196" w:type="dxa"/>
            <w:vAlign w:val="center"/>
          </w:tcPr>
          <w:p w14:paraId="39656805" w14:textId="48957DB5" w:rsidR="002B06C0" w:rsidRPr="00615ED9" w:rsidRDefault="002B06C0" w:rsidP="002B06C0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02544A35" w14:textId="2A046A16" w:rsidR="002B06C0" w:rsidRPr="00615ED9" w:rsidRDefault="002B06C0" w:rsidP="002B06C0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76AF842E" w14:textId="0666A5F6" w:rsidR="002B06C0" w:rsidRPr="00615ED9" w:rsidRDefault="002B06C0" w:rsidP="002B06C0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466ECA01" w14:textId="2AF98B49" w:rsidR="002B06C0" w:rsidRPr="00615ED9" w:rsidRDefault="002B06C0" w:rsidP="002B06C0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23486B7F" w14:textId="42613CD9" w:rsidR="002B06C0" w:rsidRPr="00615ED9" w:rsidRDefault="002B06C0" w:rsidP="002B06C0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</w:tbl>
    <w:p w14:paraId="2D239D99" w14:textId="77777777" w:rsidR="0093053F" w:rsidRPr="00615ED9" w:rsidRDefault="0093053F" w:rsidP="00D43A28">
      <w:pPr>
        <w:spacing w:before="120" w:after="120" w:line="240" w:lineRule="auto"/>
        <w:rPr>
          <w:rFonts w:ascii="DINOT" w:hAnsi="DINOT" w:cs="DINOT"/>
          <w:sz w:val="2"/>
          <w:szCs w:val="2"/>
          <w:lang w:val="fr-CA"/>
        </w:rPr>
      </w:pPr>
    </w:p>
    <w:p w14:paraId="2160E0A1" w14:textId="77777777" w:rsidR="0093053F" w:rsidRPr="00615ED9" w:rsidRDefault="0093053F" w:rsidP="00D43A28">
      <w:pPr>
        <w:spacing w:before="120" w:after="120" w:line="240" w:lineRule="auto"/>
        <w:rPr>
          <w:rFonts w:ascii="DINOT" w:hAnsi="DINOT" w:cs="DINOT"/>
          <w:sz w:val="2"/>
          <w:szCs w:val="2"/>
          <w:lang w:val="fr-CA"/>
        </w:rPr>
      </w:pPr>
    </w:p>
    <w:p w14:paraId="7FB5EA27" w14:textId="5960A3FA" w:rsidR="006639E9" w:rsidRPr="00615ED9" w:rsidRDefault="00615ED9" w:rsidP="00D43A28">
      <w:pPr>
        <w:spacing w:before="120" w:after="120" w:line="240" w:lineRule="auto"/>
        <w:rPr>
          <w:rFonts w:ascii="DINOT" w:hAnsi="DINOT" w:cs="DINOT"/>
          <w:sz w:val="24"/>
          <w:szCs w:val="32"/>
          <w:lang w:val="fr-CA"/>
        </w:rPr>
      </w:pPr>
      <w:r>
        <w:rPr>
          <w:rFonts w:ascii="DINOT" w:hAnsi="DINOT" w:cs="DINOT"/>
          <w:sz w:val="24"/>
          <w:szCs w:val="32"/>
          <w:lang w:val="fr-CA"/>
        </w:rPr>
        <w:t>Veuillez coter</w:t>
      </w:r>
      <w:r w:rsidR="009D48D5">
        <w:rPr>
          <w:rFonts w:ascii="DINOT" w:hAnsi="DINOT" w:cs="DINOT"/>
          <w:sz w:val="24"/>
          <w:szCs w:val="32"/>
          <w:lang w:val="fr-CA"/>
        </w:rPr>
        <w:t xml:space="preserve"> la qualité des éléments</w:t>
      </w:r>
      <w:r w:rsidR="00FA373D">
        <w:rPr>
          <w:rFonts w:ascii="DINOT" w:hAnsi="DINOT" w:cs="DINOT"/>
          <w:sz w:val="24"/>
          <w:szCs w:val="32"/>
          <w:lang w:val="fr-CA"/>
        </w:rPr>
        <w:t xml:space="preserve"> énumérés ci-après.</w:t>
      </w:r>
    </w:p>
    <w:tbl>
      <w:tblPr>
        <w:tblStyle w:val="Grille"/>
        <w:tblW w:w="10821" w:type="dxa"/>
        <w:tblLayout w:type="fixed"/>
        <w:tblLook w:val="04A0" w:firstRow="1" w:lastRow="0" w:firstColumn="1" w:lastColumn="0" w:noHBand="0" w:noVBand="1"/>
      </w:tblPr>
      <w:tblGrid>
        <w:gridCol w:w="4048"/>
        <w:gridCol w:w="1968"/>
        <w:gridCol w:w="1191"/>
        <w:gridCol w:w="1192"/>
        <w:gridCol w:w="1217"/>
        <w:gridCol w:w="1205"/>
      </w:tblGrid>
      <w:tr w:rsidR="006639E9" w:rsidRPr="00615ED9" w14:paraId="38B9A06A" w14:textId="77777777" w:rsidTr="009D48D5">
        <w:trPr>
          <w:trHeight w:val="416"/>
        </w:trPr>
        <w:tc>
          <w:tcPr>
            <w:tcW w:w="4048" w:type="dxa"/>
            <w:vAlign w:val="center"/>
          </w:tcPr>
          <w:p w14:paraId="00E4CC4A" w14:textId="77777777" w:rsidR="006639E9" w:rsidRPr="00615ED9" w:rsidRDefault="006639E9" w:rsidP="009D48D5">
            <w:pPr>
              <w:spacing w:after="120" w:line="240" w:lineRule="auto"/>
              <w:rPr>
                <w:rFonts w:ascii="DINOT" w:hAnsi="DINOT" w:cs="DINOT"/>
                <w:b/>
                <w:lang w:val="fr-CA"/>
              </w:rPr>
            </w:pPr>
          </w:p>
        </w:tc>
        <w:tc>
          <w:tcPr>
            <w:tcW w:w="1968" w:type="dxa"/>
            <w:vAlign w:val="center"/>
          </w:tcPr>
          <w:p w14:paraId="647DD892" w14:textId="6B7F8376" w:rsidR="006639E9" w:rsidRPr="00615ED9" w:rsidRDefault="006639E9" w:rsidP="009D48D5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 w:rsidRPr="00615ED9">
              <w:rPr>
                <w:rFonts w:ascii="DINOT" w:hAnsi="DINOT" w:cs="DINOT"/>
                <w:lang w:val="fr-CA"/>
              </w:rPr>
              <w:t>Excellent</w:t>
            </w:r>
            <w:r w:rsidR="00FA373D">
              <w:rPr>
                <w:rFonts w:ascii="DINOT" w:hAnsi="DINOT" w:cs="DINOT"/>
                <w:lang w:val="fr-CA"/>
              </w:rPr>
              <w:t>e</w:t>
            </w:r>
          </w:p>
        </w:tc>
        <w:tc>
          <w:tcPr>
            <w:tcW w:w="1191" w:type="dxa"/>
            <w:vAlign w:val="center"/>
          </w:tcPr>
          <w:p w14:paraId="4AEA40E4" w14:textId="48CDABD6" w:rsidR="006639E9" w:rsidRPr="00615ED9" w:rsidRDefault="00FA373D" w:rsidP="009D48D5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Très bonne</w:t>
            </w:r>
          </w:p>
        </w:tc>
        <w:tc>
          <w:tcPr>
            <w:tcW w:w="1192" w:type="dxa"/>
            <w:vAlign w:val="center"/>
          </w:tcPr>
          <w:p w14:paraId="17C846B1" w14:textId="3E04C5CA" w:rsidR="006639E9" w:rsidRPr="00615ED9" w:rsidRDefault="00FA373D" w:rsidP="009D48D5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Bonne</w:t>
            </w:r>
          </w:p>
        </w:tc>
        <w:tc>
          <w:tcPr>
            <w:tcW w:w="1217" w:type="dxa"/>
            <w:vAlign w:val="center"/>
          </w:tcPr>
          <w:p w14:paraId="794CC24C" w14:textId="7A8DAD67" w:rsidR="006639E9" w:rsidRPr="00615ED9" w:rsidRDefault="00FA373D" w:rsidP="009D48D5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Passable</w:t>
            </w:r>
          </w:p>
        </w:tc>
        <w:tc>
          <w:tcPr>
            <w:tcW w:w="1205" w:type="dxa"/>
            <w:vAlign w:val="center"/>
          </w:tcPr>
          <w:p w14:paraId="10C6E130" w14:textId="11053DD7" w:rsidR="006639E9" w:rsidRPr="00615ED9" w:rsidRDefault="00FA373D" w:rsidP="009D48D5">
            <w:pPr>
              <w:spacing w:after="120" w:line="240" w:lineRule="auto"/>
              <w:jc w:val="center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Mauvaise</w:t>
            </w:r>
          </w:p>
        </w:tc>
      </w:tr>
      <w:tr w:rsidR="006639E9" w:rsidRPr="00615ED9" w14:paraId="5BE82924" w14:textId="77777777" w:rsidTr="009D48D5">
        <w:trPr>
          <w:trHeight w:val="416"/>
        </w:trPr>
        <w:tc>
          <w:tcPr>
            <w:tcW w:w="4048" w:type="dxa"/>
            <w:vAlign w:val="center"/>
          </w:tcPr>
          <w:p w14:paraId="444BE244" w14:textId="0F90089E" w:rsidR="006639E9" w:rsidRPr="00615ED9" w:rsidRDefault="00FA373D" w:rsidP="009D48D5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313" w:hanging="266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Éléments visuels</w:t>
            </w:r>
          </w:p>
        </w:tc>
        <w:tc>
          <w:tcPr>
            <w:tcW w:w="1968" w:type="dxa"/>
            <w:vAlign w:val="center"/>
          </w:tcPr>
          <w:p w14:paraId="2E3429CA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2233F11E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3DB5D15C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32D7883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0274F503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6639E9" w:rsidRPr="00615ED9" w14:paraId="2D3928EB" w14:textId="77777777" w:rsidTr="009D48D5">
        <w:trPr>
          <w:trHeight w:val="416"/>
        </w:trPr>
        <w:tc>
          <w:tcPr>
            <w:tcW w:w="4048" w:type="dxa"/>
            <w:vAlign w:val="center"/>
          </w:tcPr>
          <w:p w14:paraId="747F2BA1" w14:textId="6281381B" w:rsidR="006639E9" w:rsidRPr="00615ED9" w:rsidRDefault="00FA373D" w:rsidP="009D48D5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313" w:hanging="266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Éléments acoustiques</w:t>
            </w:r>
          </w:p>
        </w:tc>
        <w:tc>
          <w:tcPr>
            <w:tcW w:w="1968" w:type="dxa"/>
            <w:vAlign w:val="center"/>
          </w:tcPr>
          <w:p w14:paraId="4DB9A4B7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65F0E99A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663EB314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0E68E2F5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68D77890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6639E9" w:rsidRPr="00615ED9" w14:paraId="076D2F65" w14:textId="77777777" w:rsidTr="009D48D5">
        <w:trPr>
          <w:trHeight w:val="416"/>
        </w:trPr>
        <w:tc>
          <w:tcPr>
            <w:tcW w:w="4048" w:type="dxa"/>
            <w:vAlign w:val="center"/>
          </w:tcPr>
          <w:p w14:paraId="04E39BD6" w14:textId="7CE5037E" w:rsidR="006639E9" w:rsidRPr="00615ED9" w:rsidRDefault="00FA373D" w:rsidP="009D48D5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313" w:hanging="266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Espace réservé à la réunion</w:t>
            </w:r>
          </w:p>
        </w:tc>
        <w:tc>
          <w:tcPr>
            <w:tcW w:w="1968" w:type="dxa"/>
            <w:vAlign w:val="center"/>
          </w:tcPr>
          <w:p w14:paraId="2ADE19C4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  <w:vAlign w:val="center"/>
          </w:tcPr>
          <w:p w14:paraId="258F3073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  <w:vAlign w:val="center"/>
          </w:tcPr>
          <w:p w14:paraId="014260C1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  <w:vAlign w:val="center"/>
          </w:tcPr>
          <w:p w14:paraId="6A868FB2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  <w:vAlign w:val="center"/>
          </w:tcPr>
          <w:p w14:paraId="474399B9" w14:textId="77777777" w:rsidR="006639E9" w:rsidRPr="00615ED9" w:rsidRDefault="006639E9" w:rsidP="009D48D5">
            <w:pPr>
              <w:spacing w:before="60" w:after="60"/>
              <w:jc w:val="center"/>
              <w:rPr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  <w:tr w:rsidR="00C12F6B" w:rsidRPr="00615ED9" w14:paraId="7BFFB81B" w14:textId="77777777" w:rsidTr="009D48D5">
        <w:trPr>
          <w:trHeight w:val="416"/>
        </w:trPr>
        <w:tc>
          <w:tcPr>
            <w:tcW w:w="4048" w:type="dxa"/>
            <w:vAlign w:val="center"/>
          </w:tcPr>
          <w:p w14:paraId="668B3CCC" w14:textId="4DD4FA04" w:rsidR="00C12F6B" w:rsidRPr="00615ED9" w:rsidRDefault="00FA373D" w:rsidP="00FA373D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313" w:hanging="266"/>
              <w:rPr>
                <w:rFonts w:ascii="DINOT" w:hAnsi="DINOT" w:cs="DINOT"/>
                <w:lang w:val="fr-CA"/>
              </w:rPr>
            </w:pPr>
            <w:r>
              <w:rPr>
                <w:rFonts w:ascii="DINOT" w:hAnsi="DINOT" w:cs="DINOT"/>
                <w:lang w:val="fr-CA"/>
              </w:rPr>
              <w:t>Documentation</w:t>
            </w:r>
          </w:p>
        </w:tc>
        <w:tc>
          <w:tcPr>
            <w:tcW w:w="1968" w:type="dxa"/>
          </w:tcPr>
          <w:p w14:paraId="06A852A0" w14:textId="6A8EF0B8" w:rsidR="00C12F6B" w:rsidRPr="00615ED9" w:rsidRDefault="00C12F6B" w:rsidP="00C12F6B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1" w:type="dxa"/>
          </w:tcPr>
          <w:p w14:paraId="027688EA" w14:textId="08B5C11A" w:rsidR="00C12F6B" w:rsidRPr="00615ED9" w:rsidRDefault="00C12F6B" w:rsidP="00C12F6B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192" w:type="dxa"/>
          </w:tcPr>
          <w:p w14:paraId="186F22BF" w14:textId="3FBDB865" w:rsidR="00C12F6B" w:rsidRPr="00615ED9" w:rsidRDefault="00C12F6B" w:rsidP="00C12F6B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17" w:type="dxa"/>
          </w:tcPr>
          <w:p w14:paraId="7A94B388" w14:textId="6C57CC23" w:rsidR="00C12F6B" w:rsidRPr="00615ED9" w:rsidRDefault="00C12F6B" w:rsidP="00C12F6B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  <w:tc>
          <w:tcPr>
            <w:tcW w:w="1205" w:type="dxa"/>
          </w:tcPr>
          <w:p w14:paraId="35B85773" w14:textId="7F3F458F" w:rsidR="00C12F6B" w:rsidRPr="00615ED9" w:rsidRDefault="00C12F6B" w:rsidP="00C12F6B">
            <w:pPr>
              <w:spacing w:before="60" w:after="60"/>
              <w:jc w:val="center"/>
              <w:rPr>
                <w:rFonts w:cs="DINOT"/>
                <w:lang w:val="fr-CA"/>
              </w:rPr>
            </w:pPr>
            <w:r w:rsidRPr="00615ED9">
              <w:rPr>
                <w:rFonts w:cs="DINOT"/>
                <w:lang w:val="fr-CA"/>
              </w:rPr>
              <w:t>⃝</w:t>
            </w:r>
          </w:p>
        </w:tc>
      </w:tr>
    </w:tbl>
    <w:p w14:paraId="4B1535EA" w14:textId="77777777" w:rsidR="00D43A28" w:rsidRPr="00615ED9" w:rsidRDefault="00D43A28" w:rsidP="006639E9">
      <w:pPr>
        <w:spacing w:after="120" w:line="240" w:lineRule="auto"/>
        <w:rPr>
          <w:rFonts w:ascii="DINOT" w:hAnsi="DINOT" w:cs="DINOT"/>
          <w:sz w:val="24"/>
          <w:szCs w:val="32"/>
          <w:lang w:val="fr-CA"/>
        </w:rPr>
      </w:pPr>
    </w:p>
    <w:p w14:paraId="4A48170B" w14:textId="4AF6C6BA" w:rsidR="006639E9" w:rsidRPr="00615ED9" w:rsidRDefault="00FA373D" w:rsidP="006639E9">
      <w:pPr>
        <w:spacing w:after="120" w:line="240" w:lineRule="auto"/>
        <w:rPr>
          <w:rFonts w:ascii="DINOT" w:hAnsi="DINOT" w:cs="DINOT"/>
          <w:sz w:val="24"/>
          <w:szCs w:val="32"/>
          <w:lang w:val="fr-CA"/>
        </w:rPr>
      </w:pPr>
      <w:r>
        <w:rPr>
          <w:rFonts w:ascii="DINOT" w:hAnsi="DINOT" w:cs="DINOT"/>
          <w:sz w:val="24"/>
          <w:szCs w:val="32"/>
          <w:lang w:val="fr-CA"/>
        </w:rPr>
        <w:t xml:space="preserve">Nous vous invitons à nous faire part de vos commentaires, </w:t>
      </w:r>
      <w:r w:rsidR="006639E9" w:rsidRPr="00615ED9">
        <w:rPr>
          <w:rFonts w:ascii="DINOT" w:hAnsi="DINOT" w:cs="DINOT"/>
          <w:sz w:val="24"/>
          <w:szCs w:val="32"/>
          <w:lang w:val="fr-CA"/>
        </w:rPr>
        <w:t xml:space="preserve">suggestions </w:t>
      </w:r>
      <w:r>
        <w:rPr>
          <w:rFonts w:ascii="DINOT" w:hAnsi="DINOT" w:cs="DINOT"/>
          <w:sz w:val="24"/>
          <w:szCs w:val="32"/>
          <w:lang w:val="fr-CA"/>
        </w:rPr>
        <w:t>et réactions, le cas échéant.</w:t>
      </w:r>
    </w:p>
    <w:tbl>
      <w:tblPr>
        <w:tblStyle w:val="Grille"/>
        <w:tblW w:w="10821" w:type="dxa"/>
        <w:tblLayout w:type="fixed"/>
        <w:tblLook w:val="04A0" w:firstRow="1" w:lastRow="0" w:firstColumn="1" w:lastColumn="0" w:noHBand="0" w:noVBand="1"/>
      </w:tblPr>
      <w:tblGrid>
        <w:gridCol w:w="10821"/>
      </w:tblGrid>
      <w:tr w:rsidR="000E58EA" w:rsidRPr="00615ED9" w14:paraId="0DA90A0F" w14:textId="77777777" w:rsidTr="00A965B1">
        <w:trPr>
          <w:trHeight w:val="2155"/>
        </w:trPr>
        <w:tc>
          <w:tcPr>
            <w:tcW w:w="10821" w:type="dxa"/>
            <w:vAlign w:val="center"/>
          </w:tcPr>
          <w:p w14:paraId="0DA90A0E" w14:textId="77777777" w:rsidR="00C12F6B" w:rsidRPr="00615ED9" w:rsidRDefault="00C12F6B" w:rsidP="00BC13AD">
            <w:pPr>
              <w:spacing w:after="120" w:line="240" w:lineRule="auto"/>
              <w:rPr>
                <w:rFonts w:ascii="DINOT" w:hAnsi="DINOT" w:cs="DINOT"/>
                <w:sz w:val="18"/>
                <w:lang w:val="fr-CA"/>
              </w:rPr>
            </w:pPr>
          </w:p>
        </w:tc>
      </w:tr>
    </w:tbl>
    <w:p w14:paraId="0DA90A34" w14:textId="77777777" w:rsidR="00DE36A1" w:rsidRPr="00615ED9" w:rsidRDefault="00DE36A1" w:rsidP="00C12F6B">
      <w:pPr>
        <w:spacing w:after="120" w:line="240" w:lineRule="auto"/>
        <w:rPr>
          <w:lang w:val="fr-CA"/>
        </w:rPr>
      </w:pPr>
    </w:p>
    <w:sectPr w:rsidR="00DE36A1" w:rsidRPr="00615ED9" w:rsidSect="00C12F6B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90A37" w14:textId="77777777" w:rsidR="009D48D5" w:rsidRDefault="009D48D5" w:rsidP="000E58EA">
      <w:pPr>
        <w:spacing w:after="0" w:line="240" w:lineRule="auto"/>
      </w:pPr>
      <w:r>
        <w:separator/>
      </w:r>
    </w:p>
  </w:endnote>
  <w:endnote w:type="continuationSeparator" w:id="0">
    <w:p w14:paraId="0DA90A38" w14:textId="77777777" w:rsidR="009D48D5" w:rsidRDefault="009D48D5" w:rsidP="000E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90A39" w14:textId="3E345AB9" w:rsidR="009D48D5" w:rsidRPr="00FA373D" w:rsidRDefault="00FA373D">
    <w:pPr>
      <w:pStyle w:val="Pieddepage"/>
      <w:rPr>
        <w:lang w:val="fr-CA"/>
      </w:rPr>
    </w:pPr>
    <w:r w:rsidRPr="00FA373D">
      <w:rPr>
        <w:lang w:val="fr-CA"/>
      </w:rPr>
      <w:t>Lundi 9 mars</w:t>
    </w:r>
    <w:r w:rsidR="009D48D5" w:rsidRPr="00FA373D">
      <w:rPr>
        <w:lang w:val="fr-CA"/>
      </w:rPr>
      <w:t xml:space="preserve">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90A35" w14:textId="77777777" w:rsidR="009D48D5" w:rsidRDefault="009D48D5" w:rsidP="000E58EA">
      <w:pPr>
        <w:spacing w:after="0" w:line="240" w:lineRule="auto"/>
      </w:pPr>
      <w:r>
        <w:separator/>
      </w:r>
    </w:p>
  </w:footnote>
  <w:footnote w:type="continuationSeparator" w:id="0">
    <w:p w14:paraId="0DA90A36" w14:textId="77777777" w:rsidR="009D48D5" w:rsidRDefault="009D48D5" w:rsidP="000E5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A2D"/>
    <w:multiLevelType w:val="hybridMultilevel"/>
    <w:tmpl w:val="A6EE78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3222"/>
    <w:multiLevelType w:val="hybridMultilevel"/>
    <w:tmpl w:val="A7F6FE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5E96"/>
    <w:multiLevelType w:val="hybridMultilevel"/>
    <w:tmpl w:val="E1D0ADA2"/>
    <w:lvl w:ilvl="0" w:tplc="10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1"/>
    <w:rsid w:val="000E58EA"/>
    <w:rsid w:val="0018698B"/>
    <w:rsid w:val="001A2D8D"/>
    <w:rsid w:val="001A6321"/>
    <w:rsid w:val="00214F3E"/>
    <w:rsid w:val="002B06C0"/>
    <w:rsid w:val="00352811"/>
    <w:rsid w:val="003F4007"/>
    <w:rsid w:val="00434DD0"/>
    <w:rsid w:val="00436A18"/>
    <w:rsid w:val="004949B4"/>
    <w:rsid w:val="004B6A26"/>
    <w:rsid w:val="00571B71"/>
    <w:rsid w:val="005A6E95"/>
    <w:rsid w:val="005D2788"/>
    <w:rsid w:val="00615ED9"/>
    <w:rsid w:val="00643A84"/>
    <w:rsid w:val="006639E9"/>
    <w:rsid w:val="00686057"/>
    <w:rsid w:val="006A3C3F"/>
    <w:rsid w:val="00742748"/>
    <w:rsid w:val="0093053F"/>
    <w:rsid w:val="00942A20"/>
    <w:rsid w:val="00956800"/>
    <w:rsid w:val="009671CC"/>
    <w:rsid w:val="009D48D5"/>
    <w:rsid w:val="009D5C3C"/>
    <w:rsid w:val="00A965B1"/>
    <w:rsid w:val="00B01388"/>
    <w:rsid w:val="00B16797"/>
    <w:rsid w:val="00B65138"/>
    <w:rsid w:val="00BC13AD"/>
    <w:rsid w:val="00C12F6B"/>
    <w:rsid w:val="00C61208"/>
    <w:rsid w:val="00CB4CD6"/>
    <w:rsid w:val="00CC5E36"/>
    <w:rsid w:val="00D43A28"/>
    <w:rsid w:val="00DE36A1"/>
    <w:rsid w:val="00E169CB"/>
    <w:rsid w:val="00E61251"/>
    <w:rsid w:val="00F23095"/>
    <w:rsid w:val="00F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A9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PHO Body Text"/>
    <w:rsid w:val="00DE36A1"/>
    <w:pPr>
      <w:spacing w:after="200" w:line="276" w:lineRule="auto"/>
    </w:pPr>
    <w:rPr>
      <w:rFonts w:ascii="Calibri" w:eastAsiaTheme="minorEastAsia" w:hAnsi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OReporttitle">
    <w:name w:val="PHO Report title"/>
    <w:basedOn w:val="Normal"/>
    <w:link w:val="PHOReporttitleChar"/>
    <w:qFormat/>
    <w:rsid w:val="00DE36A1"/>
    <w:pPr>
      <w:spacing w:before="2160" w:after="240" w:line="880" w:lineRule="exact"/>
      <w:outlineLvl w:val="0"/>
    </w:pPr>
    <w:rPr>
      <w:sz w:val="88"/>
      <w:szCs w:val="88"/>
    </w:rPr>
  </w:style>
  <w:style w:type="character" w:customStyle="1" w:styleId="PHOReporttitleChar">
    <w:name w:val="PHO Report title Char"/>
    <w:basedOn w:val="Policepardfaut"/>
    <w:link w:val="PHOReporttitle"/>
    <w:rsid w:val="00DE36A1"/>
    <w:rPr>
      <w:rFonts w:ascii="Calibri" w:eastAsiaTheme="minorEastAsia" w:hAnsi="Calibri"/>
      <w:sz w:val="88"/>
      <w:szCs w:val="88"/>
      <w:lang w:eastAsia="en-CA"/>
    </w:rPr>
  </w:style>
  <w:style w:type="paragraph" w:styleId="Paragraphedeliste">
    <w:name w:val="List Paragraph"/>
    <w:basedOn w:val="Normal"/>
    <w:uiPriority w:val="34"/>
    <w:qFormat/>
    <w:rsid w:val="00DE36A1"/>
    <w:pPr>
      <w:ind w:left="720"/>
      <w:contextualSpacing/>
    </w:pPr>
  </w:style>
  <w:style w:type="table" w:styleId="Grille">
    <w:name w:val="Table Grid"/>
    <w:basedOn w:val="TableauNormal"/>
    <w:uiPriority w:val="39"/>
    <w:rsid w:val="00DE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5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8EA"/>
    <w:rPr>
      <w:rFonts w:ascii="Calibri" w:eastAsiaTheme="minorEastAsia" w:hAnsi="Calibri"/>
      <w:lang w:eastAsia="en-CA"/>
    </w:rPr>
  </w:style>
  <w:style w:type="paragraph" w:styleId="Pieddepage">
    <w:name w:val="footer"/>
    <w:basedOn w:val="Normal"/>
    <w:link w:val="PieddepageCar"/>
    <w:uiPriority w:val="99"/>
    <w:unhideWhenUsed/>
    <w:rsid w:val="000E5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8EA"/>
    <w:rPr>
      <w:rFonts w:ascii="Calibri" w:eastAsiaTheme="minorEastAsia" w:hAnsi="Calibri"/>
      <w:lang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3AD"/>
    <w:rPr>
      <w:rFonts w:ascii="Segoe UI" w:eastAsiaTheme="minorEastAsia" w:hAnsi="Segoe UI" w:cs="Segoe UI"/>
      <w:sz w:val="18"/>
      <w:szCs w:val="18"/>
      <w:lang w:eastAsia="en-CA"/>
    </w:rPr>
  </w:style>
  <w:style w:type="character" w:styleId="Marquedannotation">
    <w:name w:val="annotation reference"/>
    <w:basedOn w:val="Policepardfaut"/>
    <w:uiPriority w:val="99"/>
    <w:semiHidden/>
    <w:unhideWhenUsed/>
    <w:rsid w:val="002B0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06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06C0"/>
    <w:rPr>
      <w:rFonts w:ascii="Calibri" w:eastAsiaTheme="minorEastAsia" w:hAnsi="Calibri"/>
      <w:sz w:val="20"/>
      <w:szCs w:val="20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6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6C0"/>
    <w:rPr>
      <w:rFonts w:ascii="Calibri" w:eastAsiaTheme="minorEastAsia" w:hAnsi="Calibri"/>
      <w:b/>
      <w:bCs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PHO Body Text"/>
    <w:rsid w:val="00DE36A1"/>
    <w:pPr>
      <w:spacing w:after="200" w:line="276" w:lineRule="auto"/>
    </w:pPr>
    <w:rPr>
      <w:rFonts w:ascii="Calibri" w:eastAsiaTheme="minorEastAsia" w:hAnsi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OReporttitle">
    <w:name w:val="PHO Report title"/>
    <w:basedOn w:val="Normal"/>
    <w:link w:val="PHOReporttitleChar"/>
    <w:qFormat/>
    <w:rsid w:val="00DE36A1"/>
    <w:pPr>
      <w:spacing w:before="2160" w:after="240" w:line="880" w:lineRule="exact"/>
      <w:outlineLvl w:val="0"/>
    </w:pPr>
    <w:rPr>
      <w:sz w:val="88"/>
      <w:szCs w:val="88"/>
    </w:rPr>
  </w:style>
  <w:style w:type="character" w:customStyle="1" w:styleId="PHOReporttitleChar">
    <w:name w:val="PHO Report title Char"/>
    <w:basedOn w:val="Policepardfaut"/>
    <w:link w:val="PHOReporttitle"/>
    <w:rsid w:val="00DE36A1"/>
    <w:rPr>
      <w:rFonts w:ascii="Calibri" w:eastAsiaTheme="minorEastAsia" w:hAnsi="Calibri"/>
      <w:sz w:val="88"/>
      <w:szCs w:val="88"/>
      <w:lang w:eastAsia="en-CA"/>
    </w:rPr>
  </w:style>
  <w:style w:type="paragraph" w:styleId="Paragraphedeliste">
    <w:name w:val="List Paragraph"/>
    <w:basedOn w:val="Normal"/>
    <w:uiPriority w:val="34"/>
    <w:qFormat/>
    <w:rsid w:val="00DE36A1"/>
    <w:pPr>
      <w:ind w:left="720"/>
      <w:contextualSpacing/>
    </w:pPr>
  </w:style>
  <w:style w:type="table" w:styleId="Grille">
    <w:name w:val="Table Grid"/>
    <w:basedOn w:val="TableauNormal"/>
    <w:uiPriority w:val="39"/>
    <w:rsid w:val="00DE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5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8EA"/>
    <w:rPr>
      <w:rFonts w:ascii="Calibri" w:eastAsiaTheme="minorEastAsia" w:hAnsi="Calibri"/>
      <w:lang w:eastAsia="en-CA"/>
    </w:rPr>
  </w:style>
  <w:style w:type="paragraph" w:styleId="Pieddepage">
    <w:name w:val="footer"/>
    <w:basedOn w:val="Normal"/>
    <w:link w:val="PieddepageCar"/>
    <w:uiPriority w:val="99"/>
    <w:unhideWhenUsed/>
    <w:rsid w:val="000E5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8EA"/>
    <w:rPr>
      <w:rFonts w:ascii="Calibri" w:eastAsiaTheme="minorEastAsia" w:hAnsi="Calibri"/>
      <w:lang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3AD"/>
    <w:rPr>
      <w:rFonts w:ascii="Segoe UI" w:eastAsiaTheme="minorEastAsia" w:hAnsi="Segoe UI" w:cs="Segoe UI"/>
      <w:sz w:val="18"/>
      <w:szCs w:val="18"/>
      <w:lang w:eastAsia="en-CA"/>
    </w:rPr>
  </w:style>
  <w:style w:type="character" w:styleId="Marquedannotation">
    <w:name w:val="annotation reference"/>
    <w:basedOn w:val="Policepardfaut"/>
    <w:uiPriority w:val="99"/>
    <w:semiHidden/>
    <w:unhideWhenUsed/>
    <w:rsid w:val="002B0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06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06C0"/>
    <w:rPr>
      <w:rFonts w:ascii="Calibri" w:eastAsiaTheme="minorEastAsia" w:hAnsi="Calibri"/>
      <w:sz w:val="20"/>
      <w:szCs w:val="20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6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6C0"/>
    <w:rPr>
      <w:rFonts w:ascii="Calibri" w:eastAsiaTheme="minorEastAsia" w:hAnsi="Calibri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microsoft.com/office/2007/relationships/stylesWithEffects" Target="stylesWithEffects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-Colligo xmlns="1bfa0af9-9ac9-4b51-8ade-5c105135c4b4" xsi:nil="true"/>
    <Importance xmlns="1bfa0af9-9ac9-4b51-8ade-5c105135c4b4" xsi:nil="true"/>
    <b65c075dc1d24ff1878988087dfdea72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Attachment</TermName>
          <TermId xmlns="http://schemas.microsoft.com/office/infopath/2007/PartnerControls">109c5b46-6021-4fa6-97c3-8ca369038761</TermId>
        </TermInfo>
      </Terms>
    </b65c075dc1d24ff1878988087dfdea72>
    <Received-UTC xmlns="1bfa0af9-9ac9-4b51-8ade-5c105135c4b4" xsi:nil="true"/>
    <To-Address xmlns="1bfa0af9-9ac9-4b51-8ade-5c105135c4b4" xsi:nil="true"/>
    <Cc xmlns="1bfa0af9-9ac9-4b51-8ade-5c105135c4b4" xsi:nil="true"/>
    <Bcc-Address xmlns="1bfa0af9-9ac9-4b51-8ade-5c105135c4b4" xsi:nil="true"/>
    <From-Address xmlns="1bfa0af9-9ac9-4b51-8ade-5c105135c4b4" xsi:nil="true"/>
    <Received xmlns="1bfa0af9-9ac9-4b51-8ade-5c105135c4b4" xsi:nil="true"/>
    <Conversation xmlns="1bfa0af9-9ac9-4b51-8ade-5c105135c4b4" xsi:nil="true"/>
    <Attachment1 xmlns="1bfa0af9-9ac9-4b51-8ade-5c105135c4b4">false</Attachment1>
    <Cycle_x0020_or_x0020_Term xmlns="1bfa0af9-9ac9-4b51-8ade-5c105135c4b4">2020</Cycle_x0020_or_x0020_Term>
    <Cc-Type xmlns="1bfa0af9-9ac9-4b51-8ade-5c105135c4b4" xsi:nil="true"/>
    <f7a79e356c724ab0aaac334b78c0a8a1 xmlns="1bfa0af9-9ac9-4b51-8ade-5c105135c4b4">
      <Terms xmlns="http://schemas.microsoft.com/office/infopath/2007/PartnerControls"/>
    </f7a79e356c724ab0aaac334b78c0a8a1>
    <From-Type xmlns="1bfa0af9-9ac9-4b51-8ade-5c105135c4b4" xsi:nil="true"/>
    <TaxCatchAll xmlns="1bfa0af9-9ac9-4b51-8ade-5c105135c4b4">
      <Value>974</Value>
      <Value>971</Value>
      <Value>4</Value>
      <Value>439</Value>
      <Value>267</Value>
    </TaxCatchAll>
    <Cc-Address xmlns="1bfa0af9-9ac9-4b51-8ade-5c105135c4b4" xsi:nil="true"/>
    <Bcc-Type xmlns="1bfa0af9-9ac9-4b51-8ade-5c105135c4b4" xsi:nil="true"/>
    <To xmlns="1bfa0af9-9ac9-4b51-8ade-5c105135c4b4" xsi:nil="true"/>
    <f323e73acfc8459e8ff83f3b2ee6944a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9513271c-1e2c-442b-80cb-311ede45d21b</TermId>
        </TermInfo>
      </Terms>
    </f323e73acfc8459e8ff83f3b2ee6944a>
    <Email_x0020_Categories xmlns="1bfa0af9-9ac9-4b51-8ade-5c105135c4b4" xsi:nil="true"/>
    <n2ec714ed7cd4fd5b267f284d800cb45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Control Group</TermName>
          <TermId xmlns="http://schemas.microsoft.com/office/infopath/2007/PartnerControls">43c48569-ed04-4777-ae39-19017fb483a5</TermId>
        </TermInfo>
      </Terms>
    </n2ec714ed7cd4fd5b267f284d800cb45>
    <Bcc xmlns="1bfa0af9-9ac9-4b51-8ade-5c105135c4b4" xsi:nil="true"/>
    <Sensitivity xmlns="1bfa0af9-9ac9-4b51-8ade-5c105135c4b4" xsi:nil="true"/>
    <Sent xmlns="1bfa0af9-9ac9-4b51-8ade-5c105135c4b4" xsi:nil="true"/>
    <To-Type xmlns="1bfa0af9-9ac9-4b51-8ade-5c105135c4b4" xsi:nil="true"/>
    <From1 xmlns="1bfa0af9-9ac9-4b51-8ade-5c105135c4b4" xsi:nil="true"/>
    <Sent-UTC xmlns="1bfa0af9-9ac9-4b51-8ade-5c105135c4b4" xsi:nil="true"/>
    <_dlc_DocId xmlns="1bfa0af9-9ac9-4b51-8ade-5c105135c4b4">000000AZEI</_dlc_DocId>
    <_dlc_DocIdUrl xmlns="1bfa0af9-9ac9-4b51-8ade-5c105135c4b4">
      <Url>https://sp2013/sites/projects/IMS_Novel_Coronavirus_2019/_layouts/15/DocIdRedir.aspx?ID=000000AZEI</Url>
      <Description>000000AZEI</Description>
    </_dlc_DocIdUrl>
    <CWRMItemRecordData xmlns="594378d8-2e66-46be-aa0d-eaf469a8d794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DocumentSetSyncCount="0"&gt;&lt;LastProcessedStageId&gt;00000000-0000-0000-0000-000000000000&lt;/LastProcessedStageId&gt;&lt;LastProcessedDateValue xsi:type="xsd:dateTime"&gt;0001-01-01T00:00:00&lt;/LastProcessedDateValue&gt;&lt;SupersededInPlaceItems /&gt;&lt;/RecordData&gt;</CWRMItemRecordData>
    <CWRMItemRecordClassificationTaxHTField0 xmlns="594378d8-2e66-46be-aa0d-eaf469a8d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IMS_Novel_Coronavirus_2019</TermName>
          <TermId xmlns="http://schemas.microsoft.com/office/infopath/2007/PartnerControls">19b5096f-aff5-495c-a8cf-8d08ae42ab53</TermId>
        </TermInfo>
      </Terms>
    </CWRMItemRecordClassificationTaxHTField0>
    <CWRMItemRecordCategory xmlns="594378d8-2e66-46be-aa0d-eaf469a8d794" xsi:nil="true"/>
    <CWRMItemUniqueId xmlns="594378d8-2e66-46be-aa0d-eaf469a8d794">000000AZEI</CWRMItemUniqueId>
    <CWRMItemRecordState xmlns="594378d8-2e66-46be-aa0d-eaf469a8d794" xsi:nil="true"/>
    <CWRMItemRecordDeclaredDate xmlns="594378d8-2e66-46be-aa0d-eaf469a8d794" xsi:nil="true"/>
    <CWRMItemRecordVital xmlns="594378d8-2e66-46be-aa0d-eaf469a8d794" xsi:nil="true"/>
    <CWRMItemRecordStatus xmlns="594378d8-2e66-46be-aa0d-eaf469a8d794" xsi:nil="true"/>
    <p8797a6d6ed043ee9b507ea2fc89fad3 xmlns="1bfa0af9-9ac9-4b51-8ade-5c105135c4b4">
      <Terms xmlns="http://schemas.microsoft.com/office/infopath/2007/PartnerControls"/>
    </p8797a6d6ed043ee9b507ea2fc89fad3>
    <p0d8e2acf7e146d18df5fa5a6961c38b xmlns="1bfa0af9-9ac9-4b51-8ade-5c105135c4b4">
      <Terms xmlns="http://schemas.microsoft.com/office/infopath/2007/PartnerControls"/>
    </p0d8e2acf7e146d18df5fa5a6961c38b>
    <kee7b7caa3ea449dbd889f35b480d01b xmlns="1bfa0af9-9ac9-4b51-8ade-5c105135c4b4">
      <Terms xmlns="http://schemas.microsoft.com/office/infopath/2007/PartnerControls"/>
    </kee7b7caa3ea449dbd889f35b480d01b>
    <la8f40328fe54900b785a8eb2d16e05e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IMS Novel Coronavirus 2019</TermName>
          <TermId xmlns="http://schemas.microsoft.com/office/infopath/2007/PartnerControls">67196ced-40a6-4e94-8fe6-e52a5b293fa4</TermId>
        </TermInfo>
      </Terms>
    </la8f40328fe54900b785a8eb2d16e05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" ma:contentTypeID="0x010100F382F9BFB399FD4699E65B7221A51A44020200D0F0E8D0159AE4408D5ACF92E915C3CB" ma:contentTypeVersion="20" ma:contentTypeDescription="" ma:contentTypeScope="" ma:versionID="e7c23429105590435c430328d0e6f69d">
  <xsd:schema xmlns:xsd="http://www.w3.org/2001/XMLSchema" xmlns:xs="http://www.w3.org/2001/XMLSchema" xmlns:p="http://schemas.microsoft.com/office/2006/metadata/properties" xmlns:ns2="1bfa0af9-9ac9-4b51-8ade-5c105135c4b4" xmlns:ns3="594378d8-2e66-46be-aa0d-eaf469a8d794" targetNamespace="http://schemas.microsoft.com/office/2006/metadata/properties" ma:root="true" ma:fieldsID="8f8870ab57d092b26fd2b083c5d3f598" ns2:_="" ns3:_="">
    <xsd:import namespace="1bfa0af9-9ac9-4b51-8ade-5c105135c4b4"/>
    <xsd:import namespace="594378d8-2e66-46be-aa0d-eaf469a8d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2:b65c075dc1d24ff1878988087dfdea72" minOccurs="0"/>
                <xsd:element ref="ns2:f7a79e356c724ab0aaac334b78c0a8a1" minOccurs="0"/>
                <xsd:element ref="ns2:f323e73acfc8459e8ff83f3b2ee6944a" minOccurs="0"/>
                <xsd:element ref="ns2:n2ec714ed7cd4fd5b267f284d800cb45" minOccurs="0"/>
                <xsd:element ref="ns2:Bcc" minOccurs="0"/>
                <xsd:element ref="ns2:Bcc-Address" minOccurs="0"/>
                <xsd:element ref="ns2:Bcc-Type" minOccurs="0"/>
                <xsd:element ref="ns2:Cc" minOccurs="0"/>
                <xsd:element ref="ns2:Cc-Address" minOccurs="0"/>
                <xsd:element ref="ns2:Cc-Type" minOccurs="0"/>
                <xsd:element ref="ns2:Conversation" minOccurs="0"/>
                <xsd:element ref="ns2:Email_x0020_Categories" minOccurs="0"/>
                <xsd:element ref="ns2:Subject-Colligo" minOccurs="0"/>
                <xsd:element ref="ns2:From1" minOccurs="0"/>
                <xsd:element ref="ns2:From-Address" minOccurs="0"/>
                <xsd:element ref="ns2:From-Type" minOccurs="0"/>
                <xsd:element ref="ns2:Importance" minOccurs="0"/>
                <xsd:element ref="ns2:Received" minOccurs="0"/>
                <xsd:element ref="ns2:Received-UTC" minOccurs="0"/>
                <xsd:element ref="ns2:Sensitivity" minOccurs="0"/>
                <xsd:element ref="ns2:Sent" minOccurs="0"/>
                <xsd:element ref="ns2:Sent-UTC" minOccurs="0"/>
                <xsd:element ref="ns2:To" minOccurs="0"/>
                <xsd:element ref="ns2:To-Address" minOccurs="0"/>
                <xsd:element ref="ns2:To-Type" minOccurs="0"/>
                <xsd:element ref="ns2:Attachment1" minOccurs="0"/>
                <xsd:element ref="ns2:p8797a6d6ed043ee9b507ea2fc89fad3" minOccurs="0"/>
                <xsd:element ref="ns2:kee7b7caa3ea449dbd889f35b480d01b" minOccurs="0"/>
                <xsd:element ref="ns2:la8f40328fe54900b785a8eb2d16e05e" minOccurs="0"/>
                <xsd:element ref="ns2:p0d8e2acf7e146d18df5fa5a6961c38b" minOccurs="0"/>
                <xsd:element ref="ns2:Cycle_x0020_or_x0020_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0af9-9ac9-4b51-8ade-5c105135c4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547651b5-0fdc-412b-abf0-e23affe9b899}" ma:internalName="TaxCatchAll" ma:showField="CatchAllData" ma:web="594378d8-2e66-46be-aa0d-eaf469a8d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547651b5-0fdc-412b-abf0-e23affe9b899}" ma:internalName="TaxCatchAllLabel" ma:readOnly="true" ma:showField="CatchAllDataLabel" ma:web="594378d8-2e66-46be-aa0d-eaf469a8d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5c075dc1d24ff1878988087dfdea72" ma:index="22" nillable="true" ma:taxonomy="true" ma:internalName="b65c075dc1d24ff1878988087dfdea72" ma:taxonomyFieldName="Document_x0020_Type" ma:displayName="Document Type" ma:readOnly="false" ma:default="" ma:fieldId="{b65c075d-c1d2-4ff1-8789-88087dfdea72}" ma:sspId="72071d1e-42f4-41cd-a76a-92fc8b7911e4" ma:termSetId="04e2155a-d361-4b92-b49c-58f113d905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7a79e356c724ab0aaac334b78c0a8a1" ma:index="24" nillable="true" ma:taxonomy="true" ma:internalName="f7a79e356c724ab0aaac334b78c0a8a1" ma:taxonomyFieldName="Topics" ma:displayName="Topics" ma:readOnly="false" ma:default="" ma:fieldId="{f7a79e35-6c72-4ab0-aaac-334b78c0a8a1}" ma:taxonomyMulti="true" ma:sspId="72071d1e-42f4-41cd-a76a-92fc8b7911e4" ma:termSetId="a7e22811-ff85-4ad5-b40b-a99ae3c3dc3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23e73acfc8459e8ff83f3b2ee6944a" ma:index="26" nillable="true" ma:taxonomy="true" ma:internalName="f323e73acfc8459e8ff83f3b2ee6944a" ma:taxonomyFieldName="Document_x0020_Status" ma:displayName="Document Status" ma:readOnly="false" ma:default="" ma:fieldId="{f323e73a-cfc8-459e-8ff8-3f3b2ee6944a}" ma:sspId="72071d1e-42f4-41cd-a76a-92fc8b7911e4" ma:termSetId="4956eed3-6a42-43c1-b13d-84633668c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ec714ed7cd4fd5b267f284d800cb45" ma:index="28" nillable="true" ma:taxonomy="true" ma:internalName="n2ec714ed7cd4fd5b267f284d800cb45" ma:taxonomyFieldName="Responsible_x0020_Service_x0020_or_x0020_Program" ma:displayName="Responsible Service or Program" ma:readOnly="false" ma:default="" ma:fieldId="{72ec714e-d7cd-4fd5-b267-f284d800cb45}" ma:sspId="72071d1e-42f4-41cd-a76a-92fc8b7911e4" ma:termSetId="3f3b56ce-d761-4423-bf69-87c911b9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c" ma:index="30" nillable="true" ma:displayName="Bcc" ma:description="Skip this property." ma:hidden="true" ma:internalName="Bcc" ma:readOnly="false">
      <xsd:simpleType>
        <xsd:restriction base="dms:Text">
          <xsd:maxLength value="255"/>
        </xsd:restriction>
      </xsd:simpleType>
    </xsd:element>
    <xsd:element name="Bcc-Address" ma:index="31" nillable="true" ma:displayName="Bcc-Address" ma:description="Skip this property." ma:hidden="true" ma:internalName="Bcc_x002d_Address" ma:readOnly="false">
      <xsd:simpleType>
        <xsd:restriction base="dms:Text">
          <xsd:maxLength value="255"/>
        </xsd:restriction>
      </xsd:simpleType>
    </xsd:element>
    <xsd:element name="Bcc-Type" ma:index="32" nillable="true" ma:displayName="Bcc-Type" ma:description="Skip this property." ma:hidden="true" ma:internalName="Bcc_x002d_Type" ma:readOnly="false">
      <xsd:simpleType>
        <xsd:restriction base="dms:Text">
          <xsd:maxLength value="255"/>
        </xsd:restriction>
      </xsd:simpleType>
    </xsd:element>
    <xsd:element name="Cc" ma:index="33" nillable="true" ma:displayName="Cc" ma:description="Skip this property." ma:hidden="true" ma:internalName="Cc" ma:readOnly="false">
      <xsd:simpleType>
        <xsd:restriction base="dms:Text">
          <xsd:maxLength value="255"/>
        </xsd:restriction>
      </xsd:simpleType>
    </xsd:element>
    <xsd:element name="Cc-Address" ma:index="34" nillable="true" ma:displayName="Cc-Address" ma:description="Skip this property." ma:hidden="true" ma:internalName="Cc_x002d_Address" ma:readOnly="false">
      <xsd:simpleType>
        <xsd:restriction base="dms:Text">
          <xsd:maxLength value="255"/>
        </xsd:restriction>
      </xsd:simpleType>
    </xsd:element>
    <xsd:element name="Cc-Type" ma:index="35" nillable="true" ma:displayName="Cc-Type" ma:description="Skip this property." ma:hidden="true" ma:internalName="Cc_x002d_Type" ma:readOnly="false">
      <xsd:simpleType>
        <xsd:restriction base="dms:Text">
          <xsd:maxLength value="255"/>
        </xsd:restriction>
      </xsd:simpleType>
    </xsd:element>
    <xsd:element name="Conversation" ma:index="36" nillable="true" ma:displayName="Conversation" ma:description="Skip this property." ma:hidden="true" ma:internalName="Conversation" ma:readOnly="false">
      <xsd:simpleType>
        <xsd:restriction base="dms:Text">
          <xsd:maxLength value="255"/>
        </xsd:restriction>
      </xsd:simpleType>
    </xsd:element>
    <xsd:element name="Email_x0020_Categories" ma:index="37" nillable="true" ma:displayName="Email Categories" ma:description="Skip this property." ma:hidden="true" ma:internalName="Email_x0020_Categories" ma:readOnly="false">
      <xsd:simpleType>
        <xsd:restriction base="dms:Text">
          <xsd:maxLength value="255"/>
        </xsd:restriction>
      </xsd:simpleType>
    </xsd:element>
    <xsd:element name="Subject-Colligo" ma:index="38" nillable="true" ma:displayName="Email Subject" ma:description="Skip this property." ma:hidden="true" ma:internalName="Subject_x002d_Colligo" ma:readOnly="false">
      <xsd:simpleType>
        <xsd:restriction base="dms:Text">
          <xsd:maxLength value="255"/>
        </xsd:restriction>
      </xsd:simpleType>
    </xsd:element>
    <xsd:element name="From1" ma:index="39" nillable="true" ma:displayName="From" ma:description="Skip this property." ma:hidden="true" ma:internalName="From1" ma:readOnly="false">
      <xsd:simpleType>
        <xsd:restriction base="dms:Text">
          <xsd:maxLength value="255"/>
        </xsd:restriction>
      </xsd:simpleType>
    </xsd:element>
    <xsd:element name="From-Address" ma:index="40" nillable="true" ma:displayName="From-Address" ma:description="Skip this property." ma:hidden="true" ma:internalName="From_x002d_Address" ma:readOnly="false">
      <xsd:simpleType>
        <xsd:restriction base="dms:Text">
          <xsd:maxLength value="255"/>
        </xsd:restriction>
      </xsd:simpleType>
    </xsd:element>
    <xsd:element name="From-Type" ma:index="41" nillable="true" ma:displayName="From-Type" ma:description="Skip this property." ma:hidden="true" ma:internalName="From_x002d_Type" ma:readOnly="false">
      <xsd:simpleType>
        <xsd:restriction base="dms:Text">
          <xsd:maxLength value="255"/>
        </xsd:restriction>
      </xsd:simpleType>
    </xsd:element>
    <xsd:element name="Importance" ma:index="42" nillable="true" ma:displayName="Importance" ma:description="Skip this property." ma:hidden="true" ma:internalName="Importance" ma:readOnly="false" ma:percentage="FALSE">
      <xsd:simpleType>
        <xsd:restriction base="dms:Number"/>
      </xsd:simpleType>
    </xsd:element>
    <xsd:element name="Received" ma:index="43" nillable="true" ma:displayName="Received" ma:description="Skip this property." ma:format="DateTime" ma:hidden="true" ma:internalName="Received" ma:readOnly="false">
      <xsd:simpleType>
        <xsd:restriction base="dms:DateTime"/>
      </xsd:simpleType>
    </xsd:element>
    <xsd:element name="Received-UTC" ma:index="44" nillable="true" ma:displayName="Received-UTC" ma:description="Skip this property." ma:format="DateTime" ma:hidden="true" ma:internalName="Received_x002d_UTC" ma:readOnly="false">
      <xsd:simpleType>
        <xsd:restriction base="dms:DateTime"/>
      </xsd:simpleType>
    </xsd:element>
    <xsd:element name="Sensitivity" ma:index="45" nillable="true" ma:displayName="Sensitivity" ma:description="Skip this property." ma:hidden="true" ma:internalName="Sensitivity" ma:readOnly="false" ma:percentage="FALSE">
      <xsd:simpleType>
        <xsd:restriction base="dms:Number"/>
      </xsd:simpleType>
    </xsd:element>
    <xsd:element name="Sent" ma:index="46" nillable="true" ma:displayName="Sent" ma:description="Skip this property." ma:format="DateTime" ma:hidden="true" ma:internalName="Sent" ma:readOnly="false">
      <xsd:simpleType>
        <xsd:restriction base="dms:DateTime"/>
      </xsd:simpleType>
    </xsd:element>
    <xsd:element name="Sent-UTC" ma:index="47" nillable="true" ma:displayName="Sent-UTC" ma:description="Skip this property." ma:format="DateTime" ma:hidden="true" ma:internalName="Sent_x002d_UTC" ma:readOnly="false">
      <xsd:simpleType>
        <xsd:restriction base="dms:DateTime"/>
      </xsd:simpleType>
    </xsd:element>
    <xsd:element name="To" ma:index="48" nillable="true" ma:displayName="To" ma:description="Skip this property." ma:hidden="true" ma:internalName="To" ma:readOnly="false">
      <xsd:simpleType>
        <xsd:restriction base="dms:Text">
          <xsd:maxLength value="255"/>
        </xsd:restriction>
      </xsd:simpleType>
    </xsd:element>
    <xsd:element name="To-Address" ma:index="49" nillable="true" ma:displayName="To-Address" ma:description="Skip this property." ma:hidden="true" ma:internalName="To_x002d_Address" ma:readOnly="false">
      <xsd:simpleType>
        <xsd:restriction base="dms:Text">
          <xsd:maxLength value="255"/>
        </xsd:restriction>
      </xsd:simpleType>
    </xsd:element>
    <xsd:element name="To-Type" ma:index="50" nillable="true" ma:displayName="To-Type" ma:description="Skip this property." ma:hidden="true" ma:internalName="To_x002d_Type" ma:readOnly="false">
      <xsd:simpleType>
        <xsd:restriction base="dms:Text">
          <xsd:maxLength value="255"/>
        </xsd:restriction>
      </xsd:simpleType>
    </xsd:element>
    <xsd:element name="Attachment1" ma:index="51" nillable="true" ma:displayName="Attachment" ma:default="0" ma:description="Skip this property." ma:internalName="Attachment1" ma:readOnly="false">
      <xsd:simpleType>
        <xsd:restriction base="dms:Boolean"/>
      </xsd:simpleType>
    </xsd:element>
    <xsd:element name="p8797a6d6ed043ee9b507ea2fc89fad3" ma:index="53" nillable="true" ma:taxonomy="true" ma:internalName="p8797a6d6ed043ee9b507ea2fc89fad3" ma:taxonomyFieldName="Project_x0020_Type" ma:displayName="Project Type" ma:default="" ma:fieldId="{98797a6d-6ed0-43ee-9b50-7ea2fc89fad3}" ma:sspId="72071d1e-42f4-41cd-a76a-92fc8b7911e4" ma:termSetId="028617e7-cc4b-469e-b07e-10c2674228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e7b7caa3ea449dbd889f35b480d01b" ma:index="54" nillable="true" ma:taxonomy="true" ma:internalName="kee7b7caa3ea449dbd889f35b480d01b" ma:taxonomyFieldName="Office_x0020_Location" ma:displayName="Office Location" ma:default="" ma:fieldId="{4ee7b7ca-a3ea-449d-bd88-9f35b480d01b}" ma:sspId="72071d1e-42f4-41cd-a76a-92fc8b7911e4" ma:termSetId="9c776c0b-7dde-4478-85ca-f413d7794e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8f40328fe54900b785a8eb2d16e05e" ma:index="56" nillable="true" ma:taxonomy="true" ma:internalName="la8f40328fe54900b785a8eb2d16e05e" ma:taxonomyFieldName="Project_x0020_or_x0020_Campaign" ma:displayName="Project or Campaign" ma:default="" ma:fieldId="{5a8f4032-8fe5-4900-b785-a8eb2d16e05e}" ma:sspId="72071d1e-42f4-41cd-a76a-92fc8b7911e4" ma:termSetId="c467e74e-ae96-4be2-99c0-de05cbd5a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d8e2acf7e146d18df5fa5a6961c38b" ma:index="58" nillable="true" ma:taxonomy="true" ma:internalName="p0d8e2acf7e146d18df5fa5a6961c38b" ma:taxonomyFieldName="Vendor" ma:displayName="External Organization or Company" ma:default="" ma:fieldId="{90d8e2ac-f7e1-46d1-8df5-fa5a6961c38b}" ma:sspId="72071d1e-42f4-41cd-a76a-92fc8b7911e4" ma:termSetId="abf60e7f-44d1-4d3b-b311-b37c6107a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ycle_x0020_or_x0020_Term" ma:index="59" nillable="true" ma:displayName="Cycle or Term" ma:internalName="Cycle_x0020_or_x0020_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78d8-2e66-46be-aa0d-eaf469a8d794" elementFormDefault="qualified">
    <xsd:import namespace="http://schemas.microsoft.com/office/2006/documentManagement/types"/>
    <xsd:import namespace="http://schemas.microsoft.com/office/infopath/2007/PartnerControls"/>
    <xsd:element name="CWRMItemUniqueId" ma:index="11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4" nillable="true" ma:taxonomy="true" ma:internalName="CWRMItemRecordClassificationTaxHTField0" ma:taxonomyFieldName="CWRMItemRecordClassification" ma:displayName="Record Classification" ma:default="" ma:fieldId="{e94be97f-fb02-4deb-9c3d-6d978a059d35}" ma:sspId="72071d1e-42f4-41cd-a76a-92fc8b7911e4" ma:termSetId="623f1661-02cc-45b2-bd33-576a715c0c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8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9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0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1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071d1e-42f4-41cd-a76a-92fc8b7911e4" ContentTypeId="0x010100F382F9BFB399FD4699E65B7221A51A4402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AE82-006E-481E-8AED-A412A41378F0}">
  <ds:schemaRefs>
    <ds:schemaRef ds:uri="23a7b7c4-2425-4b90-bda5-b990a11b1754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bfa0af9-9ac9-4b51-8ade-5c105135c4b4"/>
    <ds:schemaRef ds:uri="http://www.w3.org/XML/1998/namespace"/>
    <ds:schemaRef ds:uri="4ccbb35b-80be-44d9-96d7-b945318ed375"/>
  </ds:schemaRefs>
</ds:datastoreItem>
</file>

<file path=customXml/itemProps2.xml><?xml version="1.0" encoding="utf-8"?>
<ds:datastoreItem xmlns:ds="http://schemas.openxmlformats.org/officeDocument/2006/customXml" ds:itemID="{359F2BCF-4FFE-46BC-80CC-829C9A912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D7035-4A97-4358-8640-1AB792912907}"/>
</file>

<file path=customXml/itemProps4.xml><?xml version="1.0" encoding="utf-8"?>
<ds:datastoreItem xmlns:ds="http://schemas.openxmlformats.org/officeDocument/2006/customXml" ds:itemID="{A75B2462-D400-4CAB-A24D-4AB05D313EF9}"/>
</file>

<file path=customXml/itemProps5.xml><?xml version="1.0" encoding="utf-8"?>
<ds:datastoreItem xmlns:ds="http://schemas.openxmlformats.org/officeDocument/2006/customXml" ds:itemID="{996D2643-675D-4CC3-9FAA-1ADF7FC335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D20F51-FF89-B843-A38A-668ED644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COVID-19_Response_Planning_Workshop_Evaluation_Form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Right_Hand_Docket_05_COVID-19_Response_Planning_Workshop_Evaluation_Form_FR</dc:title>
  <dc:subject/>
  <dc:creator>Kathleen Desjardins</dc:creator>
  <cp:keywords/>
  <dc:description/>
  <cp:lastModifiedBy>Michel</cp:lastModifiedBy>
  <cp:revision>9</cp:revision>
  <cp:lastPrinted>2020-03-05T23:57:00Z</cp:lastPrinted>
  <dcterms:created xsi:type="dcterms:W3CDTF">2020-03-05T23:50:00Z</dcterms:created>
  <dcterms:modified xsi:type="dcterms:W3CDTF">2020-03-06T00:02:00Z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0x010100F382F9BFB399FD4699E65B7221A51A44020200D0F0E8D0159AE4408D5ACF92E915C3CB</vt:lpwstr>
  </property>
  <property fmtid="{D5CDD505-2E9C-101B-9397-08002B2CF9AE}" pid="3" name="CWRMItemRecordClassification">
    <vt:lpwstr>971;#IMS_Novel_Coronavirus_2019|19b5096f-aff5-495c-a8cf-8d08ae42ab53</vt:lpwstr>
  </property>
  <property fmtid="{D5CDD505-2E9C-101B-9397-08002B2CF9AE}" pid="4" name="_dlc_DocIdItemGuid">
    <vt:lpwstr>8fd19fa3-3592-4ac8-b6cc-8838d835d7a0</vt:lpwstr>
  </property>
  <property fmtid="{D5CDD505-2E9C-101B-9397-08002B2CF9AE}" pid="5" name="Originating Service or Program">
    <vt:lpwstr>91;#Knowledge and Strategic Services|cffc6c31-b2d1-4b0c-984b-03ebfd18d628</vt:lpwstr>
  </property>
  <property fmtid="{D5CDD505-2E9C-101B-9397-08002B2CF9AE}" pid="6" name="Document Status">
    <vt:lpwstr>4;#Final|9513271c-1e2c-442b-80cb-311ede45d21b</vt:lpwstr>
  </property>
  <property fmtid="{D5CDD505-2E9C-101B-9397-08002B2CF9AE}" pid="7" name="Project or Campaign">
    <vt:lpwstr>974;#IMS Novel Coronavirus 2019|67196ced-40a6-4e94-8fe6-e52a5b293fa4</vt:lpwstr>
  </property>
  <property fmtid="{D5CDD505-2E9C-101B-9397-08002B2CF9AE}" pid="8" name="Topics">
    <vt:lpwstr/>
  </property>
  <property fmtid="{D5CDD505-2E9C-101B-9397-08002B2CF9AE}" pid="9" name="Document Type">
    <vt:lpwstr>267;#Meeting Attachment|109c5b46-6021-4fa6-97c3-8ca369038761</vt:lpwstr>
  </property>
  <property fmtid="{D5CDD505-2E9C-101B-9397-08002B2CF9AE}" pid="10" name="Responsible Service or Program">
    <vt:lpwstr>439;#Emergency Control Group|43c48569-ed04-4777-ae39-19017fb483a5</vt:lpwstr>
  </property>
  <property fmtid="{D5CDD505-2E9C-101B-9397-08002B2CF9AE}" pid="11" name="ecm_ItemDeleteBlockHolders">
    <vt:lpwstr/>
  </property>
  <property fmtid="{D5CDD505-2E9C-101B-9397-08002B2CF9AE}" pid="12" name="ecm_RecordRestrictions">
    <vt:lpwstr/>
  </property>
  <property fmtid="{D5CDD505-2E9C-101B-9397-08002B2CF9AE}" pid="13" name="_dlc_ItemStageId">
    <vt:lpwstr/>
  </property>
  <property fmtid="{D5CDD505-2E9C-101B-9397-08002B2CF9AE}" pid="14" name="_dlc_ItemScheduleId">
    <vt:lpwstr>0</vt:lpwstr>
  </property>
  <property fmtid="{D5CDD505-2E9C-101B-9397-08002B2CF9AE}" pid="15" name="_dlc_policyId">
    <vt:lpwstr>/sites/SDHU/translation/Translation_Requests</vt:lpwstr>
  </property>
  <property fmtid="{D5CDD505-2E9C-101B-9397-08002B2CF9AE}" pid="16" name="ItemRetentionFormula">
    <vt:lpwstr/>
  </property>
  <property fmtid="{D5CDD505-2E9C-101B-9397-08002B2CF9AE}" pid="17" name="IsMyDocuments">
    <vt:bool>true</vt:bool>
  </property>
  <property fmtid="{D5CDD505-2E9C-101B-9397-08002B2CF9AE}" pid="18" name="Content Author">
    <vt:lpwstr/>
  </property>
  <property fmtid="{D5CDD505-2E9C-101B-9397-08002B2CF9AE}" pid="19" name="Committee, Group, Task Force">
    <vt:lpwstr/>
  </property>
  <property fmtid="{D5CDD505-2E9C-101B-9397-08002B2CF9AE}" pid="20" name="Municipality">
    <vt:lpwstr/>
  </property>
  <property fmtid="{D5CDD505-2E9C-101B-9397-08002B2CF9AE}" pid="21" name="la8f40328fe54900b785a8eb2d16e05e">
    <vt:lpwstr>IMS Novel Coronavirus 2019|67196ced-40a6-4e94-8fe6-e52a5b293fa4</vt:lpwstr>
  </property>
  <property fmtid="{D5CDD505-2E9C-101B-9397-08002B2CF9AE}" pid="22" name="Staff Group">
    <vt:lpwstr/>
  </property>
  <property fmtid="{D5CDD505-2E9C-101B-9397-08002B2CF9AE}" pid="23" name="Vendor">
    <vt:lpwstr/>
  </property>
  <property fmtid="{D5CDD505-2E9C-101B-9397-08002B2CF9AE}" pid="24" name="Project Type">
    <vt:lpwstr/>
  </property>
  <property fmtid="{D5CDD505-2E9C-101B-9397-08002B2CF9AE}" pid="25" name="Office Location">
    <vt:lpwstr/>
  </property>
</Properties>
</file>